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4B7977" w:rsidRDefault="00E447FB" w:rsidP="004B7977">
      <w:pPr>
        <w:pStyle w:val="MINHeading1"/>
        <w:spacing w:after="240"/>
      </w:pPr>
      <w:r>
        <w:rPr>
          <w:noProof/>
        </w:rPr>
        <w:drawing>
          <wp:inline distT="0" distB="0" distL="0" distR="0" wp14:anchorId="24CD6740" wp14:editId="76FEBC17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D405AB" w:rsidRPr="009241EA">
        <w:t>Checkouts</w:t>
      </w:r>
      <w:r w:rsidR="00D405AB">
        <w:t xml:space="preserve"> &amp; Renewals</w:t>
      </w:r>
    </w:p>
    <w:p w:rsidR="00D405AB" w:rsidRDefault="006B4894" w:rsidP="005046E8">
      <w:pPr>
        <w:pStyle w:val="MINSTH2"/>
      </w:pPr>
      <w:r w:rsidRPr="00F9377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46DDD9" wp14:editId="01B9B65C">
            <wp:simplePos x="0" y="0"/>
            <wp:positionH relativeFrom="margin">
              <wp:posOffset>4048125</wp:posOffset>
            </wp:positionH>
            <wp:positionV relativeFrom="margin">
              <wp:posOffset>828675</wp:posOffset>
            </wp:positionV>
            <wp:extent cx="2028825" cy="2019300"/>
            <wp:effectExtent l="19050" t="19050" r="28575" b="19050"/>
            <wp:wrapTight wrapText="bothSides">
              <wp:wrapPolygon edited="0">
                <wp:start x="-203" y="-204"/>
                <wp:lineTo x="-203" y="21600"/>
                <wp:lineTo x="21701" y="21600"/>
                <wp:lineTo x="21701" y="-204"/>
                <wp:lineTo x="-203" y="-204"/>
              </wp:wrapPolygon>
            </wp:wrapTight>
            <wp:docPr id="4" name="Picture 4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hlmanl\AppData\Local\Temp\ScreenCli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84"/>
                    <a:stretch/>
                  </pic:blipFill>
                  <pic:spPr bwMode="auto">
                    <a:xfrm>
                      <a:off x="0" y="0"/>
                      <a:ext cx="2028825" cy="2019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05AB">
        <w:t>Home Library</w:t>
      </w:r>
    </w:p>
    <w:p w:rsidR="009E3A4C" w:rsidRDefault="009E3A4C" w:rsidP="009E3A4C">
      <w:pPr>
        <w:pStyle w:val="MINSH2"/>
      </w:pPr>
      <w:r>
        <w:t>Web Management Reports</w:t>
      </w:r>
    </w:p>
    <w:p w:rsidR="009E3A4C" w:rsidRDefault="009E3A4C" w:rsidP="009E3A4C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6F5A31">
        <w:rPr>
          <w:sz w:val="24"/>
          <w:szCs w:val="24"/>
        </w:rPr>
        <w:t>Go to</w:t>
      </w:r>
      <w:r>
        <w:rPr>
          <w:sz w:val="24"/>
          <w:szCs w:val="24"/>
        </w:rPr>
        <w:t>:</w:t>
      </w:r>
    </w:p>
    <w:p w:rsidR="009E3A4C" w:rsidRPr="00BB7D52" w:rsidRDefault="009E3A4C" w:rsidP="009E3A4C">
      <w:pPr>
        <w:pStyle w:val="ListParagraph"/>
        <w:numPr>
          <w:ilvl w:val="0"/>
          <w:numId w:val="40"/>
        </w:numPr>
        <w:spacing w:after="0" w:line="240" w:lineRule="auto"/>
        <w:rPr>
          <w:rStyle w:val="Hyperlink"/>
          <w:color w:val="auto"/>
          <w:sz w:val="24"/>
          <w:szCs w:val="24"/>
        </w:rPr>
      </w:pPr>
      <w:r w:rsidRPr="00BB7D52">
        <w:rPr>
          <w:sz w:val="24"/>
          <w:szCs w:val="24"/>
        </w:rPr>
        <w:t xml:space="preserve">Minerva -- </w:t>
      </w:r>
      <w:hyperlink r:id="rId10" w:history="1">
        <w:r w:rsidRPr="00BB7D52">
          <w:rPr>
            <w:rStyle w:val="Hyperlink"/>
            <w:sz w:val="24"/>
            <w:szCs w:val="24"/>
          </w:rPr>
          <w:t>http://minerva.maine.edu/manage</w:t>
        </w:r>
      </w:hyperlink>
    </w:p>
    <w:p w:rsidR="009E3A4C" w:rsidRPr="00BB7D52" w:rsidRDefault="009E3A4C" w:rsidP="009E3A4C">
      <w:pPr>
        <w:pStyle w:val="ListParagraph"/>
        <w:numPr>
          <w:ilvl w:val="0"/>
          <w:numId w:val="40"/>
        </w:numPr>
        <w:spacing w:after="0" w:line="240" w:lineRule="auto"/>
        <w:rPr>
          <w:rStyle w:val="Hyperlink"/>
          <w:color w:val="auto"/>
          <w:sz w:val="24"/>
          <w:szCs w:val="24"/>
        </w:rPr>
      </w:pPr>
      <w:r w:rsidRPr="00BB7D52">
        <w:rPr>
          <w:sz w:val="24"/>
          <w:szCs w:val="24"/>
        </w:rPr>
        <w:t xml:space="preserve">URSUS -- </w:t>
      </w:r>
      <w:hyperlink r:id="rId11" w:history="1">
        <w:r w:rsidRPr="00BB7D52">
          <w:rPr>
            <w:rStyle w:val="Hyperlink"/>
            <w:sz w:val="24"/>
            <w:szCs w:val="24"/>
          </w:rPr>
          <w:t>http://ursus.maine.edu/manage</w:t>
        </w:r>
      </w:hyperlink>
    </w:p>
    <w:p w:rsidR="009E3A4C" w:rsidRPr="006F5A31" w:rsidRDefault="009E3A4C" w:rsidP="009E3A4C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BB7D52">
        <w:rPr>
          <w:sz w:val="24"/>
          <w:szCs w:val="24"/>
        </w:rPr>
        <w:t xml:space="preserve">MILS -- </w:t>
      </w:r>
      <w:hyperlink r:id="rId12" w:history="1">
        <w:r w:rsidRPr="00BB7D52">
          <w:rPr>
            <w:rStyle w:val="Hyperlink"/>
            <w:sz w:val="24"/>
            <w:szCs w:val="24"/>
          </w:rPr>
          <w:t>http://mils.maine.edu/manage</w:t>
        </w:r>
      </w:hyperlink>
    </w:p>
    <w:p w:rsidR="00D405AB" w:rsidRPr="00950C8B" w:rsidRDefault="00D405AB" w:rsidP="00D405AB">
      <w:pPr>
        <w:rPr>
          <w:rStyle w:val="SubtleEmphasis"/>
          <w:sz w:val="24"/>
        </w:rPr>
      </w:pPr>
      <w:r w:rsidRPr="00950C8B">
        <w:rPr>
          <w:rStyle w:val="SubtleEmphasis"/>
          <w:sz w:val="24"/>
        </w:rPr>
        <w:t>Checkouts</w:t>
      </w:r>
    </w:p>
    <w:p w:rsidR="00D405AB" w:rsidRPr="009E3A4C" w:rsidRDefault="00D405AB" w:rsidP="00F9377A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Pick </w:t>
      </w:r>
      <w:r w:rsidRPr="00950C8B">
        <w:rPr>
          <w:b/>
          <w:i/>
          <w:sz w:val="24"/>
          <w:szCs w:val="24"/>
        </w:rPr>
        <w:t>Circ Activity</w:t>
      </w:r>
      <w:r w:rsidR="00F9377A" w:rsidRPr="00F937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E3A4C" w:rsidRPr="00950C8B" w:rsidRDefault="009E3A4C" w:rsidP="00F9377A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Login with your username and password</w:t>
      </w:r>
    </w:p>
    <w:p w:rsidR="00D405AB" w:rsidRPr="00950C8B" w:rsidRDefault="00D405AB" w:rsidP="005046E8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>Pick the following</w:t>
      </w:r>
      <w:r w:rsidR="00421430" w:rsidRPr="00950C8B">
        <w:rPr>
          <w:sz w:val="24"/>
          <w:szCs w:val="24"/>
        </w:rPr>
        <w:t>:</w:t>
      </w:r>
    </w:p>
    <w:p w:rsidR="00D405AB" w:rsidRPr="00950C8B" w:rsidRDefault="00D405AB" w:rsidP="00421430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>CIRC STATS: Checkout</w:t>
      </w:r>
    </w:p>
    <w:p w:rsidR="00D405AB" w:rsidRPr="00950C8B" w:rsidRDefault="00D405AB" w:rsidP="00421430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>DATES: whatever timeframe you’re after</w:t>
      </w:r>
    </w:p>
    <w:p w:rsidR="00D405AB" w:rsidRPr="00950C8B" w:rsidRDefault="00D405AB" w:rsidP="00421430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>LOCATIONS: System</w:t>
      </w:r>
    </w:p>
    <w:p w:rsidR="00D405AB" w:rsidRPr="00950C8B" w:rsidRDefault="00D405AB" w:rsidP="00421430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TYPE: Home </w:t>
      </w:r>
      <w:proofErr w:type="spellStart"/>
      <w:r w:rsidRPr="00950C8B">
        <w:rPr>
          <w:sz w:val="24"/>
          <w:szCs w:val="24"/>
        </w:rPr>
        <w:t>Libr</w:t>
      </w:r>
      <w:proofErr w:type="spellEnd"/>
    </w:p>
    <w:p w:rsidR="00D405AB" w:rsidRDefault="00D405AB" w:rsidP="005046E8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950C8B">
        <w:rPr>
          <w:sz w:val="24"/>
          <w:szCs w:val="24"/>
        </w:rPr>
        <w:t>Click Submit</w:t>
      </w:r>
    </w:p>
    <w:p w:rsidR="0071289D" w:rsidRDefault="006B4894" w:rsidP="00F9377A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6B4894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F7A6E79" wp14:editId="56ECEF9F">
            <wp:simplePos x="0" y="0"/>
            <wp:positionH relativeFrom="margin">
              <wp:posOffset>2629535</wp:posOffset>
            </wp:positionH>
            <wp:positionV relativeFrom="margin">
              <wp:posOffset>3200400</wp:posOffset>
            </wp:positionV>
            <wp:extent cx="3474720" cy="5084017"/>
            <wp:effectExtent l="19050" t="19050" r="11430" b="21590"/>
            <wp:wrapTight wrapText="bothSides">
              <wp:wrapPolygon edited="0">
                <wp:start x="-118" y="-81"/>
                <wp:lineTo x="-118" y="21611"/>
                <wp:lineTo x="21553" y="21611"/>
                <wp:lineTo x="21553" y="-81"/>
                <wp:lineTo x="-118" y="-81"/>
              </wp:wrapPolygon>
            </wp:wrapTight>
            <wp:docPr id="7" name="Picture 7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50840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89D">
        <w:rPr>
          <w:sz w:val="24"/>
          <w:szCs w:val="24"/>
        </w:rPr>
        <w:t xml:space="preserve">If you chose User Spec for the date you will be prompted to select a date range. Click Submit Query once you have chosen your date range. </w:t>
      </w:r>
    </w:p>
    <w:p w:rsidR="0071289D" w:rsidRPr="0071289D" w:rsidRDefault="0071289D" w:rsidP="0071289D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70125F">
        <w:rPr>
          <w:sz w:val="24"/>
          <w:szCs w:val="24"/>
        </w:rPr>
        <w:t xml:space="preserve"> Find your library’s name in the list and record the number of checkouts next to it.</w:t>
      </w:r>
    </w:p>
    <w:p w:rsidR="00D405AB" w:rsidRPr="00950C8B" w:rsidRDefault="00D405AB" w:rsidP="00D405AB">
      <w:pPr>
        <w:rPr>
          <w:rStyle w:val="SubtleEmphasis"/>
          <w:sz w:val="24"/>
        </w:rPr>
      </w:pPr>
      <w:r w:rsidRPr="00950C8B">
        <w:rPr>
          <w:rStyle w:val="SubtleEmphasis"/>
          <w:sz w:val="24"/>
        </w:rPr>
        <w:t>Renewals</w:t>
      </w:r>
    </w:p>
    <w:p w:rsidR="00D405AB" w:rsidRPr="009E3A4C" w:rsidRDefault="00D405AB" w:rsidP="00F9377A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Pick </w:t>
      </w:r>
      <w:r w:rsidRPr="00950C8B">
        <w:rPr>
          <w:b/>
          <w:i/>
          <w:sz w:val="24"/>
          <w:szCs w:val="24"/>
        </w:rPr>
        <w:t>Circ</w:t>
      </w:r>
      <w:r w:rsidRPr="00950C8B">
        <w:rPr>
          <w:sz w:val="24"/>
          <w:szCs w:val="24"/>
        </w:rPr>
        <w:t xml:space="preserve"> </w:t>
      </w:r>
      <w:r w:rsidRPr="00950C8B">
        <w:rPr>
          <w:b/>
          <w:i/>
          <w:sz w:val="24"/>
          <w:szCs w:val="24"/>
        </w:rPr>
        <w:t>Activity</w:t>
      </w:r>
      <w:r w:rsidR="00F9377A" w:rsidRPr="00F937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E3A4C" w:rsidRPr="00950C8B" w:rsidRDefault="009E3A4C" w:rsidP="009E3A4C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Login with your username and password</w:t>
      </w:r>
    </w:p>
    <w:p w:rsidR="00D405AB" w:rsidRPr="00950C8B" w:rsidRDefault="00D405AB" w:rsidP="006B4894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>Pick the following</w:t>
      </w:r>
      <w:r w:rsidR="00421430" w:rsidRPr="00950C8B">
        <w:rPr>
          <w:sz w:val="24"/>
          <w:szCs w:val="24"/>
        </w:rPr>
        <w:t>:</w:t>
      </w:r>
      <w:r w:rsidR="006B4894" w:rsidRPr="006B4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05AB" w:rsidRPr="00950C8B" w:rsidRDefault="00D405AB" w:rsidP="00421430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>CIRC STATS: Renewal</w:t>
      </w:r>
    </w:p>
    <w:p w:rsidR="00D405AB" w:rsidRPr="00950C8B" w:rsidRDefault="00D405AB" w:rsidP="00421430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>DATES: whatever timeframe you’re after</w:t>
      </w:r>
    </w:p>
    <w:p w:rsidR="00D405AB" w:rsidRPr="00950C8B" w:rsidRDefault="00D405AB" w:rsidP="00421430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lastRenderedPageBreak/>
        <w:t>LOCATIONS: System</w:t>
      </w:r>
    </w:p>
    <w:p w:rsidR="00D405AB" w:rsidRPr="00950C8B" w:rsidRDefault="00D405AB" w:rsidP="00421430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TYPE: Home </w:t>
      </w:r>
      <w:proofErr w:type="spellStart"/>
      <w:r w:rsidRPr="00950C8B">
        <w:rPr>
          <w:sz w:val="24"/>
          <w:szCs w:val="24"/>
        </w:rPr>
        <w:t>Libr</w:t>
      </w:r>
      <w:proofErr w:type="spellEnd"/>
    </w:p>
    <w:p w:rsidR="00D405AB" w:rsidRPr="0071289D" w:rsidRDefault="00D405AB" w:rsidP="005046E8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Click </w:t>
      </w:r>
      <w:r w:rsidRPr="00950C8B">
        <w:rPr>
          <w:b/>
          <w:i/>
          <w:sz w:val="24"/>
          <w:szCs w:val="24"/>
        </w:rPr>
        <w:t>Submit</w:t>
      </w:r>
    </w:p>
    <w:p w:rsidR="0071289D" w:rsidRDefault="0071289D" w:rsidP="0071289D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If you chose User Spec for the date you will be prompted to select a date range. Click Submit Query once you have chosen your date range. </w:t>
      </w:r>
    </w:p>
    <w:p w:rsidR="0071289D" w:rsidRPr="0071289D" w:rsidRDefault="0071289D" w:rsidP="0071289D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70125F">
        <w:rPr>
          <w:sz w:val="24"/>
          <w:szCs w:val="24"/>
        </w:rPr>
        <w:t xml:space="preserve"> Find your library’s name in the list and record the number of checkouts next to it.</w:t>
      </w:r>
    </w:p>
    <w:p w:rsidR="00D405AB" w:rsidRPr="005046E8" w:rsidRDefault="00D405AB" w:rsidP="005046E8">
      <w:pPr>
        <w:pStyle w:val="MINSTH2"/>
      </w:pPr>
      <w:r>
        <w:t>Item Location</w:t>
      </w:r>
    </w:p>
    <w:p w:rsidR="00D405AB" w:rsidRPr="005046E8" w:rsidRDefault="00D405AB" w:rsidP="00D405AB">
      <w:pPr>
        <w:rPr>
          <w:rStyle w:val="SubtleEmphasis"/>
        </w:rPr>
      </w:pPr>
      <w:r w:rsidRPr="005046E8">
        <w:rPr>
          <w:rStyle w:val="SubtleEmphasis"/>
        </w:rPr>
        <w:t>Checkouts</w:t>
      </w:r>
    </w:p>
    <w:p w:rsidR="00D405AB" w:rsidRPr="009E3A4C" w:rsidRDefault="00D405AB" w:rsidP="005046E8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Pick </w:t>
      </w:r>
      <w:r w:rsidRPr="00950C8B">
        <w:rPr>
          <w:b/>
          <w:i/>
          <w:sz w:val="24"/>
          <w:szCs w:val="24"/>
        </w:rPr>
        <w:t>Circ</w:t>
      </w:r>
      <w:r w:rsidRPr="00950C8B">
        <w:rPr>
          <w:sz w:val="24"/>
          <w:szCs w:val="24"/>
        </w:rPr>
        <w:t xml:space="preserve"> </w:t>
      </w:r>
      <w:r w:rsidRPr="00950C8B">
        <w:rPr>
          <w:b/>
          <w:i/>
          <w:sz w:val="24"/>
          <w:szCs w:val="24"/>
        </w:rPr>
        <w:t>Activity</w:t>
      </w:r>
    </w:p>
    <w:p w:rsidR="009E3A4C" w:rsidRPr="00950C8B" w:rsidRDefault="009E3A4C" w:rsidP="009E3A4C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Login with your username and password</w:t>
      </w:r>
    </w:p>
    <w:p w:rsidR="00D405AB" w:rsidRPr="00950C8B" w:rsidRDefault="00D405AB" w:rsidP="005046E8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>Pick the following</w:t>
      </w:r>
      <w:r w:rsidR="00421430" w:rsidRPr="00950C8B">
        <w:rPr>
          <w:sz w:val="24"/>
          <w:szCs w:val="24"/>
        </w:rPr>
        <w:t>:</w:t>
      </w:r>
    </w:p>
    <w:p w:rsidR="00D405AB" w:rsidRPr="00950C8B" w:rsidRDefault="00D405AB" w:rsidP="00421430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>CIRC STATS: Checkout</w:t>
      </w:r>
    </w:p>
    <w:p w:rsidR="00D405AB" w:rsidRPr="00950C8B" w:rsidRDefault="00D405AB" w:rsidP="00421430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>DATES: whatever timeframe you’re after</w:t>
      </w:r>
    </w:p>
    <w:p w:rsidR="00D405AB" w:rsidRPr="00950C8B" w:rsidRDefault="00D405AB" w:rsidP="00421430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>LOCATIONS: System</w:t>
      </w:r>
    </w:p>
    <w:p w:rsidR="00D405AB" w:rsidRPr="00950C8B" w:rsidRDefault="00D405AB" w:rsidP="00F9377A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>TYPE: Location</w:t>
      </w:r>
      <w:r w:rsidR="00F9377A" w:rsidRPr="00F937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05AB" w:rsidRPr="00950C8B" w:rsidRDefault="00D405AB" w:rsidP="005046E8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Click </w:t>
      </w:r>
      <w:r w:rsidRPr="00950C8B">
        <w:rPr>
          <w:b/>
          <w:i/>
          <w:sz w:val="24"/>
          <w:szCs w:val="24"/>
        </w:rPr>
        <w:t>Submit</w:t>
      </w:r>
      <w:r w:rsidR="004B7977" w:rsidRPr="004B7977">
        <w:rPr>
          <w:noProof/>
          <w:sz w:val="24"/>
          <w:szCs w:val="24"/>
        </w:rPr>
        <w:t xml:space="preserve"> </w:t>
      </w:r>
    </w:p>
    <w:p w:rsidR="00D405AB" w:rsidRPr="00950C8B" w:rsidRDefault="00D405AB" w:rsidP="00D405AB">
      <w:pPr>
        <w:rPr>
          <w:sz w:val="24"/>
          <w:szCs w:val="24"/>
        </w:rPr>
      </w:pPr>
      <w:r w:rsidRPr="00950C8B">
        <w:rPr>
          <w:sz w:val="24"/>
          <w:szCs w:val="24"/>
        </w:rPr>
        <w:t xml:space="preserve">Find your library’s name in the list and record the number of checkouts next to </w:t>
      </w:r>
      <w:proofErr w:type="gramStart"/>
      <w:r w:rsidRPr="00950C8B">
        <w:rPr>
          <w:sz w:val="24"/>
          <w:szCs w:val="24"/>
        </w:rPr>
        <w:t>it</w:t>
      </w:r>
      <w:proofErr w:type="gramEnd"/>
      <w:r w:rsidRPr="00950C8B">
        <w:rPr>
          <w:sz w:val="24"/>
          <w:szCs w:val="24"/>
        </w:rPr>
        <w:t>.—it may be listed twice because of some MaineCat transactions listing differently. I’m trying to get rid of that, but it’s worth checking. If it’s there twice, just add them together.</w:t>
      </w:r>
    </w:p>
    <w:p w:rsidR="00D405AB" w:rsidRPr="00950C8B" w:rsidRDefault="00D405AB" w:rsidP="00D405AB">
      <w:pPr>
        <w:rPr>
          <w:rStyle w:val="SubtleEmphasis"/>
          <w:sz w:val="24"/>
        </w:rPr>
      </w:pPr>
      <w:r w:rsidRPr="00950C8B">
        <w:rPr>
          <w:rStyle w:val="SubtleEmphasis"/>
          <w:sz w:val="24"/>
        </w:rPr>
        <w:t>Renewals</w:t>
      </w:r>
    </w:p>
    <w:p w:rsidR="00D405AB" w:rsidRPr="009E3A4C" w:rsidRDefault="00D405AB" w:rsidP="005046E8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Pick </w:t>
      </w:r>
      <w:r w:rsidRPr="00950C8B">
        <w:rPr>
          <w:b/>
          <w:i/>
          <w:sz w:val="24"/>
          <w:szCs w:val="24"/>
        </w:rPr>
        <w:t>Circ</w:t>
      </w:r>
      <w:r w:rsidRPr="00950C8B">
        <w:rPr>
          <w:sz w:val="24"/>
          <w:szCs w:val="24"/>
        </w:rPr>
        <w:t xml:space="preserve"> </w:t>
      </w:r>
      <w:r w:rsidRPr="00950C8B">
        <w:rPr>
          <w:b/>
          <w:i/>
          <w:sz w:val="24"/>
          <w:szCs w:val="24"/>
        </w:rPr>
        <w:t>Activity</w:t>
      </w:r>
    </w:p>
    <w:p w:rsidR="009E3A4C" w:rsidRPr="00950C8B" w:rsidRDefault="009E3A4C" w:rsidP="009E3A4C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Login with your username and password</w:t>
      </w:r>
    </w:p>
    <w:p w:rsidR="00D405AB" w:rsidRPr="00950C8B" w:rsidRDefault="00D405AB" w:rsidP="005046E8">
      <w:pPr>
        <w:pStyle w:val="ListParagraph"/>
        <w:numPr>
          <w:ilvl w:val="0"/>
          <w:numId w:val="36"/>
        </w:numPr>
        <w:rPr>
          <w:sz w:val="24"/>
          <w:szCs w:val="24"/>
        </w:rPr>
      </w:pPr>
      <w:bookmarkStart w:id="0" w:name="_GoBack"/>
      <w:bookmarkEnd w:id="0"/>
      <w:r w:rsidRPr="00950C8B">
        <w:rPr>
          <w:sz w:val="24"/>
          <w:szCs w:val="24"/>
        </w:rPr>
        <w:t>Pick the following</w:t>
      </w:r>
    </w:p>
    <w:p w:rsidR="00D405AB" w:rsidRPr="00950C8B" w:rsidRDefault="00D405AB" w:rsidP="0042143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>CIRC STATS: Renewal</w:t>
      </w:r>
    </w:p>
    <w:p w:rsidR="00D405AB" w:rsidRPr="00950C8B" w:rsidRDefault="00D405AB" w:rsidP="0042143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>DATES: whatever timeframe you’re after</w:t>
      </w:r>
    </w:p>
    <w:p w:rsidR="00D405AB" w:rsidRPr="00950C8B" w:rsidRDefault="00D405AB" w:rsidP="0042143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>LOCATIONS: System</w:t>
      </w:r>
    </w:p>
    <w:p w:rsidR="00D405AB" w:rsidRPr="00950C8B" w:rsidRDefault="00D405AB" w:rsidP="0042143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>TYPE: Location</w:t>
      </w:r>
    </w:p>
    <w:p w:rsidR="00D405AB" w:rsidRPr="00950C8B" w:rsidRDefault="00D405AB" w:rsidP="005046E8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50C8B">
        <w:rPr>
          <w:sz w:val="24"/>
          <w:szCs w:val="24"/>
        </w:rPr>
        <w:t xml:space="preserve">Click </w:t>
      </w:r>
      <w:r w:rsidRPr="00950C8B">
        <w:rPr>
          <w:b/>
          <w:i/>
          <w:sz w:val="24"/>
          <w:szCs w:val="24"/>
        </w:rPr>
        <w:t>Submit</w:t>
      </w:r>
    </w:p>
    <w:p w:rsidR="00D405AB" w:rsidRPr="00950C8B" w:rsidRDefault="00D405AB" w:rsidP="00D405AB">
      <w:pPr>
        <w:rPr>
          <w:sz w:val="24"/>
          <w:szCs w:val="24"/>
        </w:rPr>
      </w:pPr>
      <w:r w:rsidRPr="00950C8B">
        <w:rPr>
          <w:sz w:val="24"/>
          <w:szCs w:val="24"/>
        </w:rPr>
        <w:t xml:space="preserve"> Find your library’s name in the list and record the number of checkouts next to it.</w:t>
      </w:r>
      <w:r w:rsidR="0071289D">
        <w:rPr>
          <w:sz w:val="24"/>
          <w:szCs w:val="24"/>
        </w:rPr>
        <w:t xml:space="preserve"> </w:t>
      </w:r>
    </w:p>
    <w:sectPr w:rsidR="00D405AB" w:rsidRPr="00950C8B" w:rsidSect="005046E8">
      <w:footerReference w:type="default" r:id="rId14"/>
      <w:footerReference w:type="first" r:id="rId15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B0" w:rsidRDefault="00D142B0" w:rsidP="00EA023F">
      <w:pPr>
        <w:spacing w:after="0" w:line="240" w:lineRule="auto"/>
      </w:pPr>
      <w:r>
        <w:separator/>
      </w:r>
    </w:p>
  </w:endnote>
  <w:endnote w:type="continuationSeparator" w:id="0">
    <w:p w:rsidR="00D142B0" w:rsidRDefault="00D142B0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5046E8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 w:rsidR="009E1EAD">
          <w:rPr>
            <w:noProof/>
            <w:sz w:val="18"/>
            <w:szCs w:val="18"/>
          </w:rPr>
          <w:t>Checkouts and Renewals.docx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– </w:t>
        </w:r>
        <w:proofErr w:type="spellStart"/>
        <w:r>
          <w:rPr>
            <w:sz w:val="18"/>
            <w:szCs w:val="18"/>
          </w:rPr>
          <w:t>lau</w:t>
        </w:r>
        <w:proofErr w:type="spellEnd"/>
        <w:r>
          <w:rPr>
            <w:sz w:val="18"/>
            <w:szCs w:val="18"/>
          </w:rPr>
          <w:t xml:space="preserve"> – </w:t>
        </w:r>
        <w:r w:rsidR="00512373">
          <w:rPr>
            <w:sz w:val="18"/>
            <w:szCs w:val="18"/>
          </w:rPr>
          <w:t>rev. 6</w:t>
        </w:r>
        <w:r>
          <w:rPr>
            <w:sz w:val="18"/>
            <w:szCs w:val="18"/>
          </w:rPr>
          <w:t>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9E3A4C">
          <w:rPr>
            <w:noProof/>
            <w:sz w:val="18"/>
            <w:szCs w:val="18"/>
          </w:rPr>
          <w:t>2</w:t>
        </w:r>
        <w:r w:rsidR="00837D6C" w:rsidRPr="00797CC5">
          <w:rPr>
            <w:sz w:val="18"/>
            <w:szCs w:val="18"/>
          </w:rPr>
          <w:fldChar w:fldCharType="end"/>
        </w:r>
        <w:r w:rsidR="0071289D">
          <w:rPr>
            <w:sz w:val="18"/>
            <w:szCs w:val="18"/>
          </w:rPr>
          <w:t xml:space="preserve"> of </w:t>
        </w:r>
        <w:r w:rsidR="0071289D">
          <w:rPr>
            <w:sz w:val="18"/>
            <w:szCs w:val="18"/>
          </w:rPr>
          <w:fldChar w:fldCharType="begin"/>
        </w:r>
        <w:r w:rsidR="0071289D">
          <w:rPr>
            <w:sz w:val="18"/>
            <w:szCs w:val="18"/>
          </w:rPr>
          <w:instrText xml:space="preserve"> NUMPAGES   \* MERGEFORMAT </w:instrText>
        </w:r>
        <w:r w:rsidR="0071289D">
          <w:rPr>
            <w:sz w:val="18"/>
            <w:szCs w:val="18"/>
          </w:rPr>
          <w:fldChar w:fldCharType="separate"/>
        </w:r>
        <w:r w:rsidR="009E3A4C">
          <w:rPr>
            <w:noProof/>
            <w:sz w:val="18"/>
            <w:szCs w:val="18"/>
          </w:rPr>
          <w:t>2</w:t>
        </w:r>
        <w:r w:rsidR="0071289D">
          <w:rPr>
            <w:sz w:val="18"/>
            <w:szCs w:val="18"/>
          </w:rPr>
          <w:fldChar w:fldCharType="end"/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D142B0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B0" w:rsidRDefault="00D142B0" w:rsidP="00EA023F">
      <w:pPr>
        <w:spacing w:after="0" w:line="240" w:lineRule="auto"/>
      </w:pPr>
      <w:r>
        <w:separator/>
      </w:r>
    </w:p>
  </w:footnote>
  <w:footnote w:type="continuationSeparator" w:id="0">
    <w:p w:rsidR="00D142B0" w:rsidRDefault="00D142B0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97A"/>
    <w:multiLevelType w:val="hybridMultilevel"/>
    <w:tmpl w:val="D9424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7616A"/>
    <w:multiLevelType w:val="hybridMultilevel"/>
    <w:tmpl w:val="2A1A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28"/>
  </w:num>
  <w:num w:numId="5">
    <w:abstractNumId w:val="23"/>
  </w:num>
  <w:num w:numId="6">
    <w:abstractNumId w:val="15"/>
  </w:num>
  <w:num w:numId="7">
    <w:abstractNumId w:val="29"/>
  </w:num>
  <w:num w:numId="8">
    <w:abstractNumId w:val="24"/>
  </w:num>
  <w:num w:numId="9">
    <w:abstractNumId w:val="0"/>
  </w:num>
  <w:num w:numId="10">
    <w:abstractNumId w:val="37"/>
  </w:num>
  <w:num w:numId="11">
    <w:abstractNumId w:val="1"/>
  </w:num>
  <w:num w:numId="12">
    <w:abstractNumId w:val="16"/>
  </w:num>
  <w:num w:numId="13">
    <w:abstractNumId w:val="25"/>
  </w:num>
  <w:num w:numId="14">
    <w:abstractNumId w:val="11"/>
  </w:num>
  <w:num w:numId="15">
    <w:abstractNumId w:val="3"/>
  </w:num>
  <w:num w:numId="16">
    <w:abstractNumId w:val="21"/>
  </w:num>
  <w:num w:numId="17">
    <w:abstractNumId w:val="34"/>
  </w:num>
  <w:num w:numId="18">
    <w:abstractNumId w:val="8"/>
  </w:num>
  <w:num w:numId="19">
    <w:abstractNumId w:val="31"/>
  </w:num>
  <w:num w:numId="20">
    <w:abstractNumId w:val="35"/>
  </w:num>
  <w:num w:numId="21">
    <w:abstractNumId w:val="5"/>
  </w:num>
  <w:num w:numId="22">
    <w:abstractNumId w:val="39"/>
  </w:num>
  <w:num w:numId="23">
    <w:abstractNumId w:val="36"/>
  </w:num>
  <w:num w:numId="24">
    <w:abstractNumId w:val="32"/>
  </w:num>
  <w:num w:numId="25">
    <w:abstractNumId w:val="4"/>
  </w:num>
  <w:num w:numId="26">
    <w:abstractNumId w:val="18"/>
  </w:num>
  <w:num w:numId="27">
    <w:abstractNumId w:val="19"/>
  </w:num>
  <w:num w:numId="28">
    <w:abstractNumId w:val="26"/>
  </w:num>
  <w:num w:numId="29">
    <w:abstractNumId w:val="9"/>
  </w:num>
  <w:num w:numId="30">
    <w:abstractNumId w:val="20"/>
  </w:num>
  <w:num w:numId="31">
    <w:abstractNumId w:val="17"/>
  </w:num>
  <w:num w:numId="32">
    <w:abstractNumId w:val="12"/>
  </w:num>
  <w:num w:numId="33">
    <w:abstractNumId w:val="33"/>
  </w:num>
  <w:num w:numId="34">
    <w:abstractNumId w:val="7"/>
  </w:num>
  <w:num w:numId="35">
    <w:abstractNumId w:val="38"/>
  </w:num>
  <w:num w:numId="36">
    <w:abstractNumId w:val="10"/>
  </w:num>
  <w:num w:numId="37">
    <w:abstractNumId w:val="30"/>
  </w:num>
  <w:num w:numId="38">
    <w:abstractNumId w:val="22"/>
  </w:num>
  <w:num w:numId="39">
    <w:abstractNumId w:val="13"/>
  </w:num>
  <w:num w:numId="40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410CC"/>
    <w:rsid w:val="00144D11"/>
    <w:rsid w:val="001453CA"/>
    <w:rsid w:val="00150A08"/>
    <w:rsid w:val="0015182C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757C"/>
    <w:rsid w:val="003E3768"/>
    <w:rsid w:val="003E7FED"/>
    <w:rsid w:val="003F573C"/>
    <w:rsid w:val="004038A7"/>
    <w:rsid w:val="00405573"/>
    <w:rsid w:val="0040656A"/>
    <w:rsid w:val="00412148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977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046E8"/>
    <w:rsid w:val="00511815"/>
    <w:rsid w:val="00512373"/>
    <w:rsid w:val="00513F8F"/>
    <w:rsid w:val="00515C15"/>
    <w:rsid w:val="00527329"/>
    <w:rsid w:val="00540BDF"/>
    <w:rsid w:val="005438C9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4894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89D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7766E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2F6E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3B15"/>
    <w:rsid w:val="00874990"/>
    <w:rsid w:val="00875529"/>
    <w:rsid w:val="00877A8B"/>
    <w:rsid w:val="008A3C40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0C8B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1EAD"/>
    <w:rsid w:val="009E34ED"/>
    <w:rsid w:val="009E3A4C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142B0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841C5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377A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C3D73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DA0135"/>
    <w:pPr>
      <w:spacing w:before="120" w:after="120" w:line="240" w:lineRule="auto"/>
    </w:pPr>
    <w:rPr>
      <w:rFonts w:cs="Helvetica"/>
      <w:b/>
      <w:i/>
      <w:color w:val="000000" w:themeColor="text1"/>
      <w:u w:val="single"/>
    </w:rPr>
  </w:style>
  <w:style w:type="character" w:customStyle="1" w:styleId="MINSH2Char">
    <w:name w:val="MIN SH2 Char"/>
    <w:basedOn w:val="MINSHChar"/>
    <w:link w:val="MINSH2"/>
    <w:rsid w:val="00DA0135"/>
    <w:rPr>
      <w:rFonts w:cs="Helvetica"/>
      <w:b/>
      <w:i/>
      <w:color w:val="000000" w:themeColor="text1"/>
      <w:sz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ls.maine.edu/mana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rsus.maine.edu/man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minerva.maine.edu/man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93AF-72BD-46AB-8D39-3C875229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6</cp:revision>
  <cp:lastPrinted>2015-06-09T15:17:00Z</cp:lastPrinted>
  <dcterms:created xsi:type="dcterms:W3CDTF">2015-06-09T15:50:00Z</dcterms:created>
  <dcterms:modified xsi:type="dcterms:W3CDTF">2015-06-10T12:31:00Z</dcterms:modified>
</cp:coreProperties>
</file>