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A9E" w:rsidRDefault="002E4A9E" w:rsidP="002E4A9E">
      <w:pPr>
        <w:pStyle w:val="TitlePage"/>
        <w:rPr>
          <w:sz w:val="56"/>
        </w:rPr>
      </w:pPr>
    </w:p>
    <w:p w:rsidR="002E4A9E" w:rsidRPr="00AC3F3C" w:rsidRDefault="002E4A9E" w:rsidP="002E4A9E">
      <w:pPr>
        <w:pStyle w:val="TitlePage"/>
        <w:rPr>
          <w:sz w:val="56"/>
        </w:rPr>
      </w:pPr>
    </w:p>
    <w:p w:rsidR="002E4A9E" w:rsidRPr="00FF5626" w:rsidRDefault="002E4A9E" w:rsidP="002E4A9E">
      <w:pPr>
        <w:pStyle w:val="TitlePage"/>
      </w:pPr>
      <w:r>
        <w:t>Sierra Cataloging</w:t>
      </w:r>
    </w:p>
    <w:p w:rsidR="002E4A9E" w:rsidRDefault="002E4A9E" w:rsidP="002E4A9E">
      <w:pPr>
        <w:spacing w:line="360" w:lineRule="auto"/>
        <w:jc w:val="right"/>
        <w:rPr>
          <w:rFonts w:ascii="Times New Roman" w:hAnsi="Times New Roman" w:cs="Times New Roman"/>
          <w:sz w:val="96"/>
          <w:szCs w:val="96"/>
        </w:rPr>
      </w:pPr>
      <w:r>
        <w:rPr>
          <w:rFonts w:ascii="Times New Roman" w:hAnsi="Times New Roman" w:cs="Times New Roman"/>
          <w:sz w:val="96"/>
          <w:szCs w:val="96"/>
        </w:rPr>
        <w:t>URSUS</w:t>
      </w: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spacing w:line="360" w:lineRule="auto"/>
        <w:rPr>
          <w:rFonts w:ascii="Times New Roman" w:hAnsi="Times New Roman" w:cs="Times New Roman"/>
          <w:sz w:val="32"/>
          <w:szCs w:val="32"/>
        </w:rPr>
      </w:pPr>
    </w:p>
    <w:p w:rsidR="002E4A9E" w:rsidRDefault="002E4A9E" w:rsidP="002E4A9E">
      <w:pPr>
        <w:rPr>
          <w:rFonts w:ascii="Times New Roman" w:hAnsi="Times New Roman" w:cs="Times New Roman"/>
          <w:sz w:val="32"/>
          <w:szCs w:val="32"/>
        </w:rPr>
        <w:sectPr w:rsidR="002E4A9E" w:rsidSect="00CC3545">
          <w:footerReference w:type="default" r:id="rId8"/>
          <w:footerReference w:type="first" r:id="rId9"/>
          <w:pgSz w:w="12240" w:h="15840"/>
          <w:pgMar w:top="1440" w:right="1440" w:bottom="1440" w:left="1440" w:header="720" w:footer="144" w:gutter="0"/>
          <w:cols w:space="720"/>
          <w:titlePg/>
          <w:docGrid w:linePitch="360"/>
        </w:sectPr>
      </w:pPr>
    </w:p>
    <w:p w:rsidR="002E4A9E" w:rsidRDefault="002E4A9E" w:rsidP="002E4A9E"/>
    <w:p w:rsidR="002E4A9E" w:rsidRDefault="002E4A9E" w:rsidP="002E4A9E">
      <w:pPr>
        <w:jc w:val="center"/>
      </w:pPr>
    </w:p>
    <w:p w:rsidR="002E4A9E" w:rsidRDefault="002E4A9E" w:rsidP="002E4A9E">
      <w:pPr>
        <w:rPr>
          <w:b/>
          <w:caps/>
          <w:sz w:val="48"/>
        </w:rPr>
      </w:pPr>
      <w:r>
        <w:rPr>
          <w:b/>
          <w:caps/>
          <w:sz w:val="48"/>
        </w:rPr>
        <w:br w:type="page"/>
      </w:r>
    </w:p>
    <w:p w:rsidR="00AE684F" w:rsidRPr="00AE684F" w:rsidRDefault="00AE684F" w:rsidP="00FC2255">
      <w:pPr>
        <w:spacing w:after="0" w:line="360" w:lineRule="auto"/>
        <w:rPr>
          <w:b/>
          <w:caps/>
          <w:sz w:val="48"/>
        </w:rPr>
      </w:pPr>
      <w:r w:rsidRPr="00AE684F">
        <w:rPr>
          <w:b/>
          <w:caps/>
          <w:sz w:val="48"/>
        </w:rPr>
        <w:lastRenderedPageBreak/>
        <w:t>Table of Contents</w:t>
      </w:r>
    </w:p>
    <w:p w:rsidR="007A30E7" w:rsidRDefault="00446D53">
      <w:pPr>
        <w:pStyle w:val="TOC1"/>
        <w:rPr>
          <w:rFonts w:eastAsiaTheme="minorEastAsia"/>
          <w:b w:val="0"/>
          <w:sz w:val="22"/>
        </w:rPr>
      </w:pPr>
      <w:r>
        <w:fldChar w:fldCharType="begin"/>
      </w:r>
      <w:r w:rsidR="00973532">
        <w:instrText xml:space="preserve"> TOC \h \z \t "Sierra S-H,4,MIN H1 ¶ spacing,2,MIN ST H2,3,MIN §,4,MIN Header,1" </w:instrText>
      </w:r>
      <w:r>
        <w:fldChar w:fldCharType="separate"/>
      </w:r>
      <w:hyperlink w:anchor="_Toc413683213" w:history="1">
        <w:r w:rsidR="007A30E7" w:rsidRPr="00782223">
          <w:rPr>
            <w:rStyle w:val="Hyperlink"/>
          </w:rPr>
          <w:t>OVERVIEW</w:t>
        </w:r>
        <w:r w:rsidR="007A30E7">
          <w:rPr>
            <w:webHidden/>
          </w:rPr>
          <w:tab/>
        </w:r>
        <w:r w:rsidR="007A30E7">
          <w:rPr>
            <w:webHidden/>
          </w:rPr>
          <w:fldChar w:fldCharType="begin"/>
        </w:r>
        <w:r w:rsidR="007A30E7">
          <w:rPr>
            <w:webHidden/>
          </w:rPr>
          <w:instrText xml:space="preserve"> PAGEREF _Toc413683213 \h </w:instrText>
        </w:r>
        <w:r w:rsidR="007A30E7">
          <w:rPr>
            <w:webHidden/>
          </w:rPr>
        </w:r>
        <w:r w:rsidR="007A30E7">
          <w:rPr>
            <w:webHidden/>
          </w:rPr>
          <w:fldChar w:fldCharType="separate"/>
        </w:r>
        <w:r w:rsidR="002F14D7">
          <w:rPr>
            <w:webHidden/>
          </w:rPr>
          <w:t>6</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14" w:history="1">
        <w:r w:rsidR="007A30E7" w:rsidRPr="00782223">
          <w:rPr>
            <w:rStyle w:val="Hyperlink"/>
            <w:noProof/>
          </w:rPr>
          <w:t>Login</w:t>
        </w:r>
        <w:r w:rsidR="007A30E7">
          <w:rPr>
            <w:noProof/>
            <w:webHidden/>
          </w:rPr>
          <w:tab/>
        </w:r>
        <w:r w:rsidR="007A30E7">
          <w:rPr>
            <w:noProof/>
            <w:webHidden/>
          </w:rPr>
          <w:fldChar w:fldCharType="begin"/>
        </w:r>
        <w:r w:rsidR="007A30E7">
          <w:rPr>
            <w:noProof/>
            <w:webHidden/>
          </w:rPr>
          <w:instrText xml:space="preserve"> PAGEREF _Toc413683214 \h </w:instrText>
        </w:r>
        <w:r w:rsidR="007A30E7">
          <w:rPr>
            <w:noProof/>
            <w:webHidden/>
          </w:rPr>
        </w:r>
        <w:r w:rsidR="007A30E7">
          <w:rPr>
            <w:noProof/>
            <w:webHidden/>
          </w:rPr>
          <w:fldChar w:fldCharType="separate"/>
        </w:r>
        <w:r w:rsidR="002F14D7">
          <w:rPr>
            <w:noProof/>
            <w:webHidden/>
          </w:rPr>
          <w:t>6</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15" w:history="1">
        <w:r w:rsidR="007A30E7" w:rsidRPr="00782223">
          <w:rPr>
            <w:rStyle w:val="Hyperlink"/>
            <w:noProof/>
          </w:rPr>
          <w:t>Customizing Settings, Options and Preferences</w:t>
        </w:r>
        <w:r w:rsidR="007A30E7">
          <w:rPr>
            <w:noProof/>
            <w:webHidden/>
          </w:rPr>
          <w:tab/>
        </w:r>
        <w:r w:rsidR="007A30E7">
          <w:rPr>
            <w:noProof/>
            <w:webHidden/>
          </w:rPr>
          <w:fldChar w:fldCharType="begin"/>
        </w:r>
        <w:r w:rsidR="007A30E7">
          <w:rPr>
            <w:noProof/>
            <w:webHidden/>
          </w:rPr>
          <w:instrText xml:space="preserve"> PAGEREF _Toc413683215 \h </w:instrText>
        </w:r>
        <w:r w:rsidR="007A30E7">
          <w:rPr>
            <w:noProof/>
            <w:webHidden/>
          </w:rPr>
        </w:r>
        <w:r w:rsidR="007A30E7">
          <w:rPr>
            <w:noProof/>
            <w:webHidden/>
          </w:rPr>
          <w:fldChar w:fldCharType="separate"/>
        </w:r>
        <w:r w:rsidR="002F14D7">
          <w:rPr>
            <w:noProof/>
            <w:webHidden/>
          </w:rPr>
          <w:t>6</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16" w:history="1">
        <w:r w:rsidR="007A30E7" w:rsidRPr="00782223">
          <w:rPr>
            <w:rStyle w:val="Hyperlink"/>
            <w:bCs/>
            <w:noProof/>
          </w:rPr>
          <w:t>Settings</w:t>
        </w:r>
        <w:r w:rsidR="007A30E7">
          <w:rPr>
            <w:noProof/>
            <w:webHidden/>
          </w:rPr>
          <w:tab/>
        </w:r>
        <w:r w:rsidR="007A30E7">
          <w:rPr>
            <w:noProof/>
            <w:webHidden/>
          </w:rPr>
          <w:fldChar w:fldCharType="begin"/>
        </w:r>
        <w:r w:rsidR="007A30E7">
          <w:rPr>
            <w:noProof/>
            <w:webHidden/>
          </w:rPr>
          <w:instrText xml:space="preserve"> PAGEREF _Toc413683216 \h </w:instrText>
        </w:r>
        <w:r w:rsidR="007A30E7">
          <w:rPr>
            <w:noProof/>
            <w:webHidden/>
          </w:rPr>
        </w:r>
        <w:r w:rsidR="007A30E7">
          <w:rPr>
            <w:noProof/>
            <w:webHidden/>
          </w:rPr>
          <w:fldChar w:fldCharType="separate"/>
        </w:r>
        <w:r w:rsidR="002F14D7">
          <w:rPr>
            <w:noProof/>
            <w:webHidden/>
          </w:rPr>
          <w:t>6</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17" w:history="1">
        <w:r w:rsidR="007A30E7" w:rsidRPr="00782223">
          <w:rPr>
            <w:rStyle w:val="Hyperlink"/>
            <w:noProof/>
          </w:rPr>
          <w:t>Preferences</w:t>
        </w:r>
        <w:r w:rsidR="007A30E7">
          <w:rPr>
            <w:noProof/>
            <w:webHidden/>
          </w:rPr>
          <w:tab/>
        </w:r>
        <w:r w:rsidR="007A30E7">
          <w:rPr>
            <w:noProof/>
            <w:webHidden/>
          </w:rPr>
          <w:fldChar w:fldCharType="begin"/>
        </w:r>
        <w:r w:rsidR="007A30E7">
          <w:rPr>
            <w:noProof/>
            <w:webHidden/>
          </w:rPr>
          <w:instrText xml:space="preserve"> PAGEREF _Toc413683217 \h </w:instrText>
        </w:r>
        <w:r w:rsidR="007A30E7">
          <w:rPr>
            <w:noProof/>
            <w:webHidden/>
          </w:rPr>
        </w:r>
        <w:r w:rsidR="007A30E7">
          <w:rPr>
            <w:noProof/>
            <w:webHidden/>
          </w:rPr>
          <w:fldChar w:fldCharType="separate"/>
        </w:r>
        <w:r w:rsidR="002F14D7">
          <w:rPr>
            <w:noProof/>
            <w:webHidden/>
          </w:rPr>
          <w:t>7</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18" w:history="1">
        <w:r w:rsidR="007A30E7" w:rsidRPr="00782223">
          <w:rPr>
            <w:rStyle w:val="Hyperlink"/>
            <w:noProof/>
          </w:rPr>
          <w:t>Sierra Cataloging Menus and Functions</w:t>
        </w:r>
        <w:r w:rsidR="007A30E7">
          <w:rPr>
            <w:noProof/>
            <w:webHidden/>
          </w:rPr>
          <w:tab/>
        </w:r>
        <w:r w:rsidR="007A30E7">
          <w:rPr>
            <w:noProof/>
            <w:webHidden/>
          </w:rPr>
          <w:fldChar w:fldCharType="begin"/>
        </w:r>
        <w:r w:rsidR="007A30E7">
          <w:rPr>
            <w:noProof/>
            <w:webHidden/>
          </w:rPr>
          <w:instrText xml:space="preserve"> PAGEREF _Toc413683218 \h </w:instrText>
        </w:r>
        <w:r w:rsidR="007A30E7">
          <w:rPr>
            <w:noProof/>
            <w:webHidden/>
          </w:rPr>
        </w:r>
        <w:r w:rsidR="007A30E7">
          <w:rPr>
            <w:noProof/>
            <w:webHidden/>
          </w:rPr>
          <w:fldChar w:fldCharType="separate"/>
        </w:r>
        <w:r w:rsidR="002F14D7">
          <w:rPr>
            <w:noProof/>
            <w:webHidden/>
          </w:rPr>
          <w:t>7</w:t>
        </w:r>
        <w:r w:rsidR="007A30E7">
          <w:rPr>
            <w:noProof/>
            <w:webHidden/>
          </w:rPr>
          <w:fldChar w:fldCharType="end"/>
        </w:r>
      </w:hyperlink>
    </w:p>
    <w:p w:rsidR="007A30E7" w:rsidRDefault="008D0DFA">
      <w:pPr>
        <w:pStyle w:val="TOC1"/>
        <w:rPr>
          <w:rFonts w:eastAsiaTheme="minorEastAsia"/>
          <w:b w:val="0"/>
          <w:sz w:val="22"/>
        </w:rPr>
      </w:pPr>
      <w:hyperlink w:anchor="_Toc413683219" w:history="1">
        <w:r w:rsidR="007A30E7" w:rsidRPr="00782223">
          <w:rPr>
            <w:rStyle w:val="Hyperlink"/>
          </w:rPr>
          <w:t>Searching</w:t>
        </w:r>
        <w:r w:rsidR="007A30E7">
          <w:rPr>
            <w:webHidden/>
          </w:rPr>
          <w:tab/>
        </w:r>
        <w:r w:rsidR="007A30E7">
          <w:rPr>
            <w:webHidden/>
          </w:rPr>
          <w:fldChar w:fldCharType="begin"/>
        </w:r>
        <w:r w:rsidR="007A30E7">
          <w:rPr>
            <w:webHidden/>
          </w:rPr>
          <w:instrText xml:space="preserve"> PAGEREF _Toc413683219 \h </w:instrText>
        </w:r>
        <w:r w:rsidR="007A30E7">
          <w:rPr>
            <w:webHidden/>
          </w:rPr>
        </w:r>
        <w:r w:rsidR="007A30E7">
          <w:rPr>
            <w:webHidden/>
          </w:rPr>
          <w:fldChar w:fldCharType="separate"/>
        </w:r>
        <w:r w:rsidR="002F14D7">
          <w:rPr>
            <w:webHidden/>
          </w:rPr>
          <w:t>7</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20" w:history="1">
        <w:r w:rsidR="007A30E7" w:rsidRPr="00782223">
          <w:rPr>
            <w:rStyle w:val="Hyperlink"/>
            <w:noProof/>
          </w:rPr>
          <w:t>Bibliographic Record Search</w:t>
        </w:r>
        <w:r w:rsidR="007A30E7">
          <w:rPr>
            <w:noProof/>
            <w:webHidden/>
          </w:rPr>
          <w:tab/>
        </w:r>
        <w:r w:rsidR="007A30E7">
          <w:rPr>
            <w:noProof/>
            <w:webHidden/>
          </w:rPr>
          <w:fldChar w:fldCharType="begin"/>
        </w:r>
        <w:r w:rsidR="007A30E7">
          <w:rPr>
            <w:noProof/>
            <w:webHidden/>
          </w:rPr>
          <w:instrText xml:space="preserve"> PAGEREF _Toc413683220 \h </w:instrText>
        </w:r>
        <w:r w:rsidR="007A30E7">
          <w:rPr>
            <w:noProof/>
            <w:webHidden/>
          </w:rPr>
        </w:r>
        <w:r w:rsidR="007A30E7">
          <w:rPr>
            <w:noProof/>
            <w:webHidden/>
          </w:rPr>
          <w:fldChar w:fldCharType="separate"/>
        </w:r>
        <w:r w:rsidR="002F14D7">
          <w:rPr>
            <w:noProof/>
            <w:webHidden/>
          </w:rPr>
          <w:t>7</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21" w:history="1">
        <w:r w:rsidR="007A30E7" w:rsidRPr="00782223">
          <w:rPr>
            <w:rStyle w:val="Hyperlink"/>
            <w:noProof/>
          </w:rPr>
          <w:t>View</w:t>
        </w:r>
        <w:r w:rsidR="007A30E7">
          <w:rPr>
            <w:noProof/>
            <w:webHidden/>
          </w:rPr>
          <w:tab/>
        </w:r>
        <w:r w:rsidR="007A30E7">
          <w:rPr>
            <w:noProof/>
            <w:webHidden/>
          </w:rPr>
          <w:fldChar w:fldCharType="begin"/>
        </w:r>
        <w:r w:rsidR="007A30E7">
          <w:rPr>
            <w:noProof/>
            <w:webHidden/>
          </w:rPr>
          <w:instrText xml:space="preserve"> PAGEREF _Toc413683221 \h </w:instrText>
        </w:r>
        <w:r w:rsidR="007A30E7">
          <w:rPr>
            <w:noProof/>
            <w:webHidden/>
          </w:rPr>
        </w:r>
        <w:r w:rsidR="007A30E7">
          <w:rPr>
            <w:noProof/>
            <w:webHidden/>
          </w:rPr>
          <w:fldChar w:fldCharType="separate"/>
        </w:r>
        <w:r w:rsidR="002F14D7">
          <w:rPr>
            <w:noProof/>
            <w:webHidden/>
          </w:rPr>
          <w:t>7</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22" w:history="1">
        <w:r w:rsidR="007A30E7" w:rsidRPr="00782223">
          <w:rPr>
            <w:rStyle w:val="Hyperlink"/>
            <w:noProof/>
          </w:rPr>
          <w:t>Item Record Search</w:t>
        </w:r>
        <w:r w:rsidR="007A30E7">
          <w:rPr>
            <w:noProof/>
            <w:webHidden/>
          </w:rPr>
          <w:tab/>
        </w:r>
        <w:r w:rsidR="007A30E7">
          <w:rPr>
            <w:noProof/>
            <w:webHidden/>
          </w:rPr>
          <w:fldChar w:fldCharType="begin"/>
        </w:r>
        <w:r w:rsidR="007A30E7">
          <w:rPr>
            <w:noProof/>
            <w:webHidden/>
          </w:rPr>
          <w:instrText xml:space="preserve"> PAGEREF _Toc413683222 \h </w:instrText>
        </w:r>
        <w:r w:rsidR="007A30E7">
          <w:rPr>
            <w:noProof/>
            <w:webHidden/>
          </w:rPr>
        </w:r>
        <w:r w:rsidR="007A30E7">
          <w:rPr>
            <w:noProof/>
            <w:webHidden/>
          </w:rPr>
          <w:fldChar w:fldCharType="separate"/>
        </w:r>
        <w:r w:rsidR="002F14D7">
          <w:rPr>
            <w:noProof/>
            <w:webHidden/>
          </w:rPr>
          <w:t>8</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23" w:history="1">
        <w:r w:rsidR="007A30E7" w:rsidRPr="00782223">
          <w:rPr>
            <w:rStyle w:val="Hyperlink"/>
            <w:noProof/>
          </w:rPr>
          <w:t>View</w:t>
        </w:r>
        <w:r w:rsidR="007A30E7">
          <w:rPr>
            <w:noProof/>
            <w:webHidden/>
          </w:rPr>
          <w:tab/>
        </w:r>
        <w:r w:rsidR="007A30E7">
          <w:rPr>
            <w:noProof/>
            <w:webHidden/>
          </w:rPr>
          <w:fldChar w:fldCharType="begin"/>
        </w:r>
        <w:r w:rsidR="007A30E7">
          <w:rPr>
            <w:noProof/>
            <w:webHidden/>
          </w:rPr>
          <w:instrText xml:space="preserve"> PAGEREF _Toc413683223 \h </w:instrText>
        </w:r>
        <w:r w:rsidR="007A30E7">
          <w:rPr>
            <w:noProof/>
            <w:webHidden/>
          </w:rPr>
        </w:r>
        <w:r w:rsidR="007A30E7">
          <w:rPr>
            <w:noProof/>
            <w:webHidden/>
          </w:rPr>
          <w:fldChar w:fldCharType="separate"/>
        </w:r>
        <w:r w:rsidR="002F14D7">
          <w:rPr>
            <w:noProof/>
            <w:webHidden/>
          </w:rPr>
          <w:t>8</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24" w:history="1">
        <w:r w:rsidR="007A30E7" w:rsidRPr="00782223">
          <w:rPr>
            <w:rStyle w:val="Hyperlink"/>
            <w:noProof/>
          </w:rPr>
          <w:t>Sort</w:t>
        </w:r>
        <w:r w:rsidR="007A30E7">
          <w:rPr>
            <w:noProof/>
            <w:webHidden/>
          </w:rPr>
          <w:tab/>
        </w:r>
        <w:r w:rsidR="007A30E7">
          <w:rPr>
            <w:noProof/>
            <w:webHidden/>
          </w:rPr>
          <w:fldChar w:fldCharType="begin"/>
        </w:r>
        <w:r w:rsidR="007A30E7">
          <w:rPr>
            <w:noProof/>
            <w:webHidden/>
          </w:rPr>
          <w:instrText xml:space="preserve"> PAGEREF _Toc413683224 \h </w:instrText>
        </w:r>
        <w:r w:rsidR="007A30E7">
          <w:rPr>
            <w:noProof/>
            <w:webHidden/>
          </w:rPr>
        </w:r>
        <w:r w:rsidR="007A30E7">
          <w:rPr>
            <w:noProof/>
            <w:webHidden/>
          </w:rPr>
          <w:fldChar w:fldCharType="separate"/>
        </w:r>
        <w:r w:rsidR="002F14D7">
          <w:rPr>
            <w:noProof/>
            <w:webHidden/>
          </w:rPr>
          <w:t>8</w:t>
        </w:r>
        <w:r w:rsidR="007A30E7">
          <w:rPr>
            <w:noProof/>
            <w:webHidden/>
          </w:rPr>
          <w:fldChar w:fldCharType="end"/>
        </w:r>
      </w:hyperlink>
    </w:p>
    <w:p w:rsidR="007A30E7" w:rsidRDefault="008D0DFA">
      <w:pPr>
        <w:pStyle w:val="TOC1"/>
        <w:rPr>
          <w:rFonts w:eastAsiaTheme="minorEastAsia"/>
          <w:b w:val="0"/>
          <w:sz w:val="22"/>
        </w:rPr>
      </w:pPr>
      <w:hyperlink w:anchor="_Toc413683225" w:history="1">
        <w:r w:rsidR="007A30E7" w:rsidRPr="00782223">
          <w:rPr>
            <w:rStyle w:val="Hyperlink"/>
          </w:rPr>
          <w:t>Record Structure and Data Fields</w:t>
        </w:r>
        <w:r w:rsidR="007A30E7">
          <w:rPr>
            <w:webHidden/>
          </w:rPr>
          <w:tab/>
        </w:r>
        <w:r w:rsidR="007A30E7">
          <w:rPr>
            <w:webHidden/>
          </w:rPr>
          <w:fldChar w:fldCharType="begin"/>
        </w:r>
        <w:r w:rsidR="007A30E7">
          <w:rPr>
            <w:webHidden/>
          </w:rPr>
          <w:instrText xml:space="preserve"> PAGEREF _Toc413683225 \h </w:instrText>
        </w:r>
        <w:r w:rsidR="007A30E7">
          <w:rPr>
            <w:webHidden/>
          </w:rPr>
        </w:r>
        <w:r w:rsidR="007A30E7">
          <w:rPr>
            <w:webHidden/>
          </w:rPr>
          <w:fldChar w:fldCharType="separate"/>
        </w:r>
        <w:r w:rsidR="002F14D7">
          <w:rPr>
            <w:webHidden/>
          </w:rPr>
          <w:t>8</w:t>
        </w:r>
        <w:r w:rsidR="007A30E7">
          <w:rPr>
            <w:webHidden/>
          </w:rPr>
          <w:fldChar w:fldCharType="end"/>
        </w:r>
      </w:hyperlink>
    </w:p>
    <w:p w:rsidR="007A30E7" w:rsidRDefault="008D0DFA">
      <w:pPr>
        <w:pStyle w:val="TOC1"/>
        <w:rPr>
          <w:rFonts w:eastAsiaTheme="minorEastAsia"/>
          <w:b w:val="0"/>
          <w:sz w:val="22"/>
        </w:rPr>
      </w:pPr>
      <w:hyperlink w:anchor="_Toc413683226" w:history="1">
        <w:r w:rsidR="007A30E7" w:rsidRPr="00782223">
          <w:rPr>
            <w:rStyle w:val="Hyperlink"/>
          </w:rPr>
          <w:t>Bibliographic Records</w:t>
        </w:r>
        <w:r w:rsidR="007A30E7">
          <w:rPr>
            <w:webHidden/>
          </w:rPr>
          <w:tab/>
        </w:r>
        <w:r w:rsidR="007A30E7">
          <w:rPr>
            <w:webHidden/>
          </w:rPr>
          <w:fldChar w:fldCharType="begin"/>
        </w:r>
        <w:r w:rsidR="007A30E7">
          <w:rPr>
            <w:webHidden/>
          </w:rPr>
          <w:instrText xml:space="preserve"> PAGEREF _Toc413683226 \h </w:instrText>
        </w:r>
        <w:r w:rsidR="007A30E7">
          <w:rPr>
            <w:webHidden/>
          </w:rPr>
        </w:r>
        <w:r w:rsidR="007A30E7">
          <w:rPr>
            <w:webHidden/>
          </w:rPr>
          <w:fldChar w:fldCharType="separate"/>
        </w:r>
        <w:r w:rsidR="002F14D7">
          <w:rPr>
            <w:webHidden/>
          </w:rPr>
          <w:t>9</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27" w:history="1">
        <w:r w:rsidR="007A30E7" w:rsidRPr="00782223">
          <w:rPr>
            <w:rStyle w:val="Hyperlink"/>
            <w:noProof/>
          </w:rPr>
          <w:t>Structure</w:t>
        </w:r>
        <w:r w:rsidR="007A30E7">
          <w:rPr>
            <w:noProof/>
            <w:webHidden/>
          </w:rPr>
          <w:tab/>
        </w:r>
        <w:r w:rsidR="007A30E7">
          <w:rPr>
            <w:noProof/>
            <w:webHidden/>
          </w:rPr>
          <w:fldChar w:fldCharType="begin"/>
        </w:r>
        <w:r w:rsidR="007A30E7">
          <w:rPr>
            <w:noProof/>
            <w:webHidden/>
          </w:rPr>
          <w:instrText xml:space="preserve"> PAGEREF _Toc413683227 \h </w:instrText>
        </w:r>
        <w:r w:rsidR="007A30E7">
          <w:rPr>
            <w:noProof/>
            <w:webHidden/>
          </w:rPr>
        </w:r>
        <w:r w:rsidR="007A30E7">
          <w:rPr>
            <w:noProof/>
            <w:webHidden/>
          </w:rPr>
          <w:fldChar w:fldCharType="separate"/>
        </w:r>
        <w:r w:rsidR="002F14D7">
          <w:rPr>
            <w:noProof/>
            <w:webHidden/>
          </w:rPr>
          <w:t>9</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28" w:history="1">
        <w:r w:rsidR="007A30E7" w:rsidRPr="00782223">
          <w:rPr>
            <w:rStyle w:val="Hyperlink"/>
            <w:noProof/>
          </w:rPr>
          <w:t>Creating an Original Bibliographic Record</w:t>
        </w:r>
        <w:r w:rsidR="007A30E7">
          <w:rPr>
            <w:noProof/>
            <w:webHidden/>
          </w:rPr>
          <w:tab/>
        </w:r>
        <w:r w:rsidR="007A30E7">
          <w:rPr>
            <w:noProof/>
            <w:webHidden/>
          </w:rPr>
          <w:fldChar w:fldCharType="begin"/>
        </w:r>
        <w:r w:rsidR="007A30E7">
          <w:rPr>
            <w:noProof/>
            <w:webHidden/>
          </w:rPr>
          <w:instrText xml:space="preserve"> PAGEREF _Toc413683228 \h </w:instrText>
        </w:r>
        <w:r w:rsidR="007A30E7">
          <w:rPr>
            <w:noProof/>
            <w:webHidden/>
          </w:rPr>
        </w:r>
        <w:r w:rsidR="007A30E7">
          <w:rPr>
            <w:noProof/>
            <w:webHidden/>
          </w:rPr>
          <w:fldChar w:fldCharType="separate"/>
        </w:r>
        <w:r w:rsidR="002F14D7">
          <w:rPr>
            <w:noProof/>
            <w:webHidden/>
          </w:rPr>
          <w:t>10</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29" w:history="1">
        <w:r w:rsidR="007A30E7" w:rsidRPr="00782223">
          <w:rPr>
            <w:rStyle w:val="Hyperlink"/>
            <w:noProof/>
          </w:rPr>
          <w:t>Deleting a Bibliographic Record</w:t>
        </w:r>
        <w:r w:rsidR="007A30E7">
          <w:rPr>
            <w:noProof/>
            <w:webHidden/>
          </w:rPr>
          <w:tab/>
        </w:r>
        <w:r w:rsidR="007A30E7">
          <w:rPr>
            <w:noProof/>
            <w:webHidden/>
          </w:rPr>
          <w:fldChar w:fldCharType="begin"/>
        </w:r>
        <w:r w:rsidR="007A30E7">
          <w:rPr>
            <w:noProof/>
            <w:webHidden/>
          </w:rPr>
          <w:instrText xml:space="preserve"> PAGEREF _Toc413683229 \h </w:instrText>
        </w:r>
        <w:r w:rsidR="007A30E7">
          <w:rPr>
            <w:noProof/>
            <w:webHidden/>
          </w:rPr>
        </w:r>
        <w:r w:rsidR="007A30E7">
          <w:rPr>
            <w:noProof/>
            <w:webHidden/>
          </w:rPr>
          <w:fldChar w:fldCharType="separate"/>
        </w:r>
        <w:r w:rsidR="002F14D7">
          <w:rPr>
            <w:noProof/>
            <w:webHidden/>
          </w:rPr>
          <w:t>10</w:t>
        </w:r>
        <w:r w:rsidR="007A30E7">
          <w:rPr>
            <w:noProof/>
            <w:webHidden/>
          </w:rPr>
          <w:fldChar w:fldCharType="end"/>
        </w:r>
      </w:hyperlink>
    </w:p>
    <w:p w:rsidR="007A30E7" w:rsidRDefault="008D0DFA">
      <w:pPr>
        <w:pStyle w:val="TOC1"/>
        <w:rPr>
          <w:rFonts w:eastAsiaTheme="minorEastAsia"/>
          <w:b w:val="0"/>
          <w:sz w:val="22"/>
        </w:rPr>
      </w:pPr>
      <w:hyperlink w:anchor="_Toc413683230" w:history="1">
        <w:r w:rsidR="007A30E7" w:rsidRPr="00782223">
          <w:rPr>
            <w:rStyle w:val="Hyperlink"/>
          </w:rPr>
          <w:t>Item Records</w:t>
        </w:r>
        <w:r w:rsidR="007A30E7">
          <w:rPr>
            <w:webHidden/>
          </w:rPr>
          <w:tab/>
        </w:r>
        <w:r w:rsidR="007A30E7">
          <w:rPr>
            <w:webHidden/>
          </w:rPr>
          <w:fldChar w:fldCharType="begin"/>
        </w:r>
        <w:r w:rsidR="007A30E7">
          <w:rPr>
            <w:webHidden/>
          </w:rPr>
          <w:instrText xml:space="preserve"> PAGEREF _Toc413683230 \h </w:instrText>
        </w:r>
        <w:r w:rsidR="007A30E7">
          <w:rPr>
            <w:webHidden/>
          </w:rPr>
        </w:r>
        <w:r w:rsidR="007A30E7">
          <w:rPr>
            <w:webHidden/>
          </w:rPr>
          <w:fldChar w:fldCharType="separate"/>
        </w:r>
        <w:r w:rsidR="002F14D7">
          <w:rPr>
            <w:webHidden/>
          </w:rPr>
          <w:t>11</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31" w:history="1">
        <w:r w:rsidR="007A30E7" w:rsidRPr="00782223">
          <w:rPr>
            <w:rStyle w:val="Hyperlink"/>
            <w:noProof/>
          </w:rPr>
          <w:t>Structure</w:t>
        </w:r>
        <w:r w:rsidR="007A30E7">
          <w:rPr>
            <w:noProof/>
            <w:webHidden/>
          </w:rPr>
          <w:tab/>
        </w:r>
        <w:r w:rsidR="007A30E7">
          <w:rPr>
            <w:noProof/>
            <w:webHidden/>
          </w:rPr>
          <w:fldChar w:fldCharType="begin"/>
        </w:r>
        <w:r w:rsidR="007A30E7">
          <w:rPr>
            <w:noProof/>
            <w:webHidden/>
          </w:rPr>
          <w:instrText xml:space="preserve"> PAGEREF _Toc413683231 \h </w:instrText>
        </w:r>
        <w:r w:rsidR="007A30E7">
          <w:rPr>
            <w:noProof/>
            <w:webHidden/>
          </w:rPr>
        </w:r>
        <w:r w:rsidR="007A30E7">
          <w:rPr>
            <w:noProof/>
            <w:webHidden/>
          </w:rPr>
          <w:fldChar w:fldCharType="separate"/>
        </w:r>
        <w:r w:rsidR="002F14D7">
          <w:rPr>
            <w:noProof/>
            <w:webHidden/>
          </w:rPr>
          <w:t>11</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32" w:history="1">
        <w:r w:rsidR="007A30E7" w:rsidRPr="00782223">
          <w:rPr>
            <w:rStyle w:val="Hyperlink"/>
            <w:noProof/>
          </w:rPr>
          <w:t>Creating or attaching new Item records</w:t>
        </w:r>
        <w:r w:rsidR="007A30E7">
          <w:rPr>
            <w:noProof/>
            <w:webHidden/>
          </w:rPr>
          <w:tab/>
        </w:r>
        <w:r w:rsidR="007A30E7">
          <w:rPr>
            <w:noProof/>
            <w:webHidden/>
          </w:rPr>
          <w:fldChar w:fldCharType="begin"/>
        </w:r>
        <w:r w:rsidR="007A30E7">
          <w:rPr>
            <w:noProof/>
            <w:webHidden/>
          </w:rPr>
          <w:instrText xml:space="preserve"> PAGEREF _Toc413683232 \h </w:instrText>
        </w:r>
        <w:r w:rsidR="007A30E7">
          <w:rPr>
            <w:noProof/>
            <w:webHidden/>
          </w:rPr>
        </w:r>
        <w:r w:rsidR="007A30E7">
          <w:rPr>
            <w:noProof/>
            <w:webHidden/>
          </w:rPr>
          <w:fldChar w:fldCharType="separate"/>
        </w:r>
        <w:r w:rsidR="002F14D7">
          <w:rPr>
            <w:noProof/>
            <w:webHidden/>
          </w:rPr>
          <w:t>13</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33" w:history="1">
        <w:r w:rsidR="007A30E7" w:rsidRPr="00782223">
          <w:rPr>
            <w:rStyle w:val="Hyperlink"/>
            <w:noProof/>
          </w:rPr>
          <w:t>Single copy</w:t>
        </w:r>
        <w:r w:rsidR="007A30E7">
          <w:rPr>
            <w:noProof/>
            <w:webHidden/>
          </w:rPr>
          <w:tab/>
        </w:r>
        <w:r w:rsidR="007A30E7">
          <w:rPr>
            <w:noProof/>
            <w:webHidden/>
          </w:rPr>
          <w:fldChar w:fldCharType="begin"/>
        </w:r>
        <w:r w:rsidR="007A30E7">
          <w:rPr>
            <w:noProof/>
            <w:webHidden/>
          </w:rPr>
          <w:instrText xml:space="preserve"> PAGEREF _Toc413683233 \h </w:instrText>
        </w:r>
        <w:r w:rsidR="007A30E7">
          <w:rPr>
            <w:noProof/>
            <w:webHidden/>
          </w:rPr>
        </w:r>
        <w:r w:rsidR="007A30E7">
          <w:rPr>
            <w:noProof/>
            <w:webHidden/>
          </w:rPr>
          <w:fldChar w:fldCharType="separate"/>
        </w:r>
        <w:r w:rsidR="002F14D7">
          <w:rPr>
            <w:noProof/>
            <w:webHidden/>
          </w:rPr>
          <w:t>13</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34" w:history="1">
        <w:r w:rsidR="007A30E7" w:rsidRPr="00782223">
          <w:rPr>
            <w:rStyle w:val="Hyperlink"/>
            <w:noProof/>
          </w:rPr>
          <w:t>Multiple copies</w:t>
        </w:r>
        <w:r w:rsidR="007A30E7">
          <w:rPr>
            <w:noProof/>
            <w:webHidden/>
          </w:rPr>
          <w:tab/>
        </w:r>
        <w:r w:rsidR="007A30E7">
          <w:rPr>
            <w:noProof/>
            <w:webHidden/>
          </w:rPr>
          <w:fldChar w:fldCharType="begin"/>
        </w:r>
        <w:r w:rsidR="007A30E7">
          <w:rPr>
            <w:noProof/>
            <w:webHidden/>
          </w:rPr>
          <w:instrText xml:space="preserve"> PAGEREF _Toc413683234 \h </w:instrText>
        </w:r>
        <w:r w:rsidR="007A30E7">
          <w:rPr>
            <w:noProof/>
            <w:webHidden/>
          </w:rPr>
        </w:r>
        <w:r w:rsidR="007A30E7">
          <w:rPr>
            <w:noProof/>
            <w:webHidden/>
          </w:rPr>
          <w:fldChar w:fldCharType="separate"/>
        </w:r>
        <w:r w:rsidR="002F14D7">
          <w:rPr>
            <w:noProof/>
            <w:webHidden/>
          </w:rPr>
          <w:t>14</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35" w:history="1">
        <w:r w:rsidR="007A30E7" w:rsidRPr="00782223">
          <w:rPr>
            <w:rStyle w:val="Hyperlink"/>
            <w:noProof/>
          </w:rPr>
          <w:t>Editing Item records</w:t>
        </w:r>
        <w:r w:rsidR="007A30E7">
          <w:rPr>
            <w:noProof/>
            <w:webHidden/>
          </w:rPr>
          <w:tab/>
        </w:r>
        <w:r w:rsidR="007A30E7">
          <w:rPr>
            <w:noProof/>
            <w:webHidden/>
          </w:rPr>
          <w:fldChar w:fldCharType="begin"/>
        </w:r>
        <w:r w:rsidR="007A30E7">
          <w:rPr>
            <w:noProof/>
            <w:webHidden/>
          </w:rPr>
          <w:instrText xml:space="preserve"> PAGEREF _Toc413683235 \h </w:instrText>
        </w:r>
        <w:r w:rsidR="007A30E7">
          <w:rPr>
            <w:noProof/>
            <w:webHidden/>
          </w:rPr>
        </w:r>
        <w:r w:rsidR="007A30E7">
          <w:rPr>
            <w:noProof/>
            <w:webHidden/>
          </w:rPr>
          <w:fldChar w:fldCharType="separate"/>
        </w:r>
        <w:r w:rsidR="002F14D7">
          <w:rPr>
            <w:noProof/>
            <w:webHidden/>
          </w:rPr>
          <w:t>15</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36" w:history="1">
        <w:r w:rsidR="007A30E7" w:rsidRPr="00782223">
          <w:rPr>
            <w:rStyle w:val="Hyperlink"/>
            <w:noProof/>
          </w:rPr>
          <w:t>Deleting Item records</w:t>
        </w:r>
        <w:r w:rsidR="007A30E7">
          <w:rPr>
            <w:noProof/>
            <w:webHidden/>
          </w:rPr>
          <w:tab/>
        </w:r>
        <w:r w:rsidR="007A30E7">
          <w:rPr>
            <w:noProof/>
            <w:webHidden/>
          </w:rPr>
          <w:fldChar w:fldCharType="begin"/>
        </w:r>
        <w:r w:rsidR="007A30E7">
          <w:rPr>
            <w:noProof/>
            <w:webHidden/>
          </w:rPr>
          <w:instrText xml:space="preserve"> PAGEREF _Toc413683236 \h </w:instrText>
        </w:r>
        <w:r w:rsidR="007A30E7">
          <w:rPr>
            <w:noProof/>
            <w:webHidden/>
          </w:rPr>
        </w:r>
        <w:r w:rsidR="007A30E7">
          <w:rPr>
            <w:noProof/>
            <w:webHidden/>
          </w:rPr>
          <w:fldChar w:fldCharType="separate"/>
        </w:r>
        <w:r w:rsidR="002F14D7">
          <w:rPr>
            <w:noProof/>
            <w:webHidden/>
          </w:rPr>
          <w:t>15</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37" w:history="1">
        <w:r w:rsidR="007A30E7" w:rsidRPr="00782223">
          <w:rPr>
            <w:rStyle w:val="Hyperlink"/>
            <w:noProof/>
          </w:rPr>
          <w:t>Deleting last attached item from bibliographic record</w:t>
        </w:r>
        <w:r w:rsidR="007A30E7">
          <w:rPr>
            <w:noProof/>
            <w:webHidden/>
          </w:rPr>
          <w:tab/>
        </w:r>
        <w:r w:rsidR="007A30E7">
          <w:rPr>
            <w:noProof/>
            <w:webHidden/>
          </w:rPr>
          <w:fldChar w:fldCharType="begin"/>
        </w:r>
        <w:r w:rsidR="007A30E7">
          <w:rPr>
            <w:noProof/>
            <w:webHidden/>
          </w:rPr>
          <w:instrText xml:space="preserve"> PAGEREF _Toc413683237 \h </w:instrText>
        </w:r>
        <w:r w:rsidR="007A30E7">
          <w:rPr>
            <w:noProof/>
            <w:webHidden/>
          </w:rPr>
        </w:r>
        <w:r w:rsidR="007A30E7">
          <w:rPr>
            <w:noProof/>
            <w:webHidden/>
          </w:rPr>
          <w:fldChar w:fldCharType="separate"/>
        </w:r>
        <w:r w:rsidR="002F14D7">
          <w:rPr>
            <w:noProof/>
            <w:webHidden/>
          </w:rPr>
          <w:t>15</w:t>
        </w:r>
        <w:r w:rsidR="007A30E7">
          <w:rPr>
            <w:noProof/>
            <w:webHidden/>
          </w:rPr>
          <w:fldChar w:fldCharType="end"/>
        </w:r>
      </w:hyperlink>
    </w:p>
    <w:p w:rsidR="007A30E7" w:rsidRDefault="008D0DFA">
      <w:pPr>
        <w:pStyle w:val="TOC1"/>
        <w:rPr>
          <w:rFonts w:eastAsiaTheme="minorEastAsia"/>
          <w:b w:val="0"/>
          <w:sz w:val="22"/>
        </w:rPr>
      </w:pPr>
      <w:hyperlink w:anchor="_Toc413683238" w:history="1">
        <w:r w:rsidR="007A30E7" w:rsidRPr="00782223">
          <w:rPr>
            <w:rStyle w:val="Hyperlink"/>
          </w:rPr>
          <w:t>Z39.50</w:t>
        </w:r>
        <w:r w:rsidR="007A30E7">
          <w:rPr>
            <w:webHidden/>
          </w:rPr>
          <w:tab/>
        </w:r>
        <w:r w:rsidR="007A30E7">
          <w:rPr>
            <w:webHidden/>
          </w:rPr>
          <w:fldChar w:fldCharType="begin"/>
        </w:r>
        <w:r w:rsidR="007A30E7">
          <w:rPr>
            <w:webHidden/>
          </w:rPr>
          <w:instrText xml:space="preserve"> PAGEREF _Toc413683238 \h </w:instrText>
        </w:r>
        <w:r w:rsidR="007A30E7">
          <w:rPr>
            <w:webHidden/>
          </w:rPr>
        </w:r>
        <w:r w:rsidR="007A30E7">
          <w:rPr>
            <w:webHidden/>
          </w:rPr>
          <w:fldChar w:fldCharType="separate"/>
        </w:r>
        <w:r w:rsidR="002F14D7">
          <w:rPr>
            <w:webHidden/>
          </w:rPr>
          <w:t>16</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39" w:history="1">
        <w:r w:rsidR="007A30E7" w:rsidRPr="00782223">
          <w:rPr>
            <w:rStyle w:val="Hyperlink"/>
            <w:noProof/>
          </w:rPr>
          <w:t>Searching</w:t>
        </w:r>
        <w:r w:rsidR="007A30E7">
          <w:rPr>
            <w:noProof/>
            <w:webHidden/>
          </w:rPr>
          <w:tab/>
        </w:r>
        <w:r w:rsidR="007A30E7">
          <w:rPr>
            <w:noProof/>
            <w:webHidden/>
          </w:rPr>
          <w:fldChar w:fldCharType="begin"/>
        </w:r>
        <w:r w:rsidR="007A30E7">
          <w:rPr>
            <w:noProof/>
            <w:webHidden/>
          </w:rPr>
          <w:instrText xml:space="preserve"> PAGEREF _Toc413683239 \h </w:instrText>
        </w:r>
        <w:r w:rsidR="007A30E7">
          <w:rPr>
            <w:noProof/>
            <w:webHidden/>
          </w:rPr>
        </w:r>
        <w:r w:rsidR="007A30E7">
          <w:rPr>
            <w:noProof/>
            <w:webHidden/>
          </w:rPr>
          <w:fldChar w:fldCharType="separate"/>
        </w:r>
        <w:r w:rsidR="002F14D7">
          <w:rPr>
            <w:noProof/>
            <w:webHidden/>
          </w:rPr>
          <w:t>16</w:t>
        </w:r>
        <w:r w:rsidR="007A30E7">
          <w:rPr>
            <w:noProof/>
            <w:webHidden/>
          </w:rPr>
          <w:fldChar w:fldCharType="end"/>
        </w:r>
      </w:hyperlink>
    </w:p>
    <w:p w:rsidR="007A30E7" w:rsidRDefault="008D0DFA">
      <w:pPr>
        <w:pStyle w:val="TOC1"/>
        <w:rPr>
          <w:rFonts w:eastAsiaTheme="minorEastAsia"/>
          <w:b w:val="0"/>
          <w:sz w:val="22"/>
        </w:rPr>
      </w:pPr>
      <w:hyperlink w:anchor="_Toc413683240" w:history="1">
        <w:r w:rsidR="007A30E7" w:rsidRPr="00782223">
          <w:rPr>
            <w:rStyle w:val="Hyperlink"/>
          </w:rPr>
          <w:t>Overlaying</w:t>
        </w:r>
        <w:r w:rsidR="007A30E7">
          <w:rPr>
            <w:webHidden/>
          </w:rPr>
          <w:tab/>
        </w:r>
        <w:r w:rsidR="007A30E7">
          <w:rPr>
            <w:webHidden/>
          </w:rPr>
          <w:fldChar w:fldCharType="begin"/>
        </w:r>
        <w:r w:rsidR="007A30E7">
          <w:rPr>
            <w:webHidden/>
          </w:rPr>
          <w:instrText xml:space="preserve"> PAGEREF _Toc413683240 \h </w:instrText>
        </w:r>
        <w:r w:rsidR="007A30E7">
          <w:rPr>
            <w:webHidden/>
          </w:rPr>
        </w:r>
        <w:r w:rsidR="007A30E7">
          <w:rPr>
            <w:webHidden/>
          </w:rPr>
          <w:fldChar w:fldCharType="separate"/>
        </w:r>
        <w:r w:rsidR="002F14D7">
          <w:rPr>
            <w:webHidden/>
          </w:rPr>
          <w:t>18</w:t>
        </w:r>
        <w:r w:rsidR="007A30E7">
          <w:rPr>
            <w:webHidden/>
          </w:rPr>
          <w:fldChar w:fldCharType="end"/>
        </w:r>
      </w:hyperlink>
    </w:p>
    <w:p w:rsidR="007A30E7" w:rsidRDefault="008D0DFA">
      <w:pPr>
        <w:pStyle w:val="TOC4"/>
        <w:tabs>
          <w:tab w:val="right" w:leader="dot" w:pos="9350"/>
        </w:tabs>
        <w:rPr>
          <w:rFonts w:eastAsiaTheme="minorEastAsia"/>
          <w:noProof/>
        </w:rPr>
      </w:pPr>
      <w:hyperlink w:anchor="_Toc413683241" w:history="1">
        <w:r w:rsidR="007A30E7" w:rsidRPr="00782223">
          <w:rPr>
            <w:rStyle w:val="Hyperlink"/>
            <w:noProof/>
          </w:rPr>
          <w:t>Option #1 – Search z39.50 first</w:t>
        </w:r>
        <w:r w:rsidR="007A30E7">
          <w:rPr>
            <w:noProof/>
            <w:webHidden/>
          </w:rPr>
          <w:tab/>
        </w:r>
        <w:r w:rsidR="007A30E7">
          <w:rPr>
            <w:noProof/>
            <w:webHidden/>
          </w:rPr>
          <w:fldChar w:fldCharType="begin"/>
        </w:r>
        <w:r w:rsidR="007A30E7">
          <w:rPr>
            <w:noProof/>
            <w:webHidden/>
          </w:rPr>
          <w:instrText xml:space="preserve"> PAGEREF _Toc413683241 \h </w:instrText>
        </w:r>
        <w:r w:rsidR="007A30E7">
          <w:rPr>
            <w:noProof/>
            <w:webHidden/>
          </w:rPr>
        </w:r>
        <w:r w:rsidR="007A30E7">
          <w:rPr>
            <w:noProof/>
            <w:webHidden/>
          </w:rPr>
          <w:fldChar w:fldCharType="separate"/>
        </w:r>
        <w:r w:rsidR="002F14D7">
          <w:rPr>
            <w:noProof/>
            <w:webHidden/>
          </w:rPr>
          <w:t>18</w:t>
        </w:r>
        <w:r w:rsidR="007A30E7">
          <w:rPr>
            <w:noProof/>
            <w:webHidden/>
          </w:rPr>
          <w:fldChar w:fldCharType="end"/>
        </w:r>
      </w:hyperlink>
    </w:p>
    <w:p w:rsidR="007A30E7" w:rsidRDefault="008D0DFA">
      <w:pPr>
        <w:pStyle w:val="TOC4"/>
        <w:tabs>
          <w:tab w:val="right" w:leader="dot" w:pos="9350"/>
        </w:tabs>
        <w:rPr>
          <w:rFonts w:eastAsiaTheme="minorEastAsia"/>
          <w:noProof/>
        </w:rPr>
      </w:pPr>
      <w:hyperlink w:anchor="_Toc413683242" w:history="1">
        <w:r w:rsidR="007A30E7" w:rsidRPr="00782223">
          <w:rPr>
            <w:rStyle w:val="Hyperlink"/>
            <w:noProof/>
          </w:rPr>
          <w:t>Option #2 – Search for existing record first</w:t>
        </w:r>
        <w:r w:rsidR="007A30E7">
          <w:rPr>
            <w:noProof/>
            <w:webHidden/>
          </w:rPr>
          <w:tab/>
        </w:r>
        <w:r w:rsidR="007A30E7">
          <w:rPr>
            <w:noProof/>
            <w:webHidden/>
          </w:rPr>
          <w:fldChar w:fldCharType="begin"/>
        </w:r>
        <w:r w:rsidR="007A30E7">
          <w:rPr>
            <w:noProof/>
            <w:webHidden/>
          </w:rPr>
          <w:instrText xml:space="preserve"> PAGEREF _Toc413683242 \h </w:instrText>
        </w:r>
        <w:r w:rsidR="007A30E7">
          <w:rPr>
            <w:noProof/>
            <w:webHidden/>
          </w:rPr>
        </w:r>
        <w:r w:rsidR="007A30E7">
          <w:rPr>
            <w:noProof/>
            <w:webHidden/>
          </w:rPr>
          <w:fldChar w:fldCharType="separate"/>
        </w:r>
        <w:r w:rsidR="002F14D7">
          <w:rPr>
            <w:noProof/>
            <w:webHidden/>
          </w:rPr>
          <w:t>18</w:t>
        </w:r>
        <w:r w:rsidR="007A30E7">
          <w:rPr>
            <w:noProof/>
            <w:webHidden/>
          </w:rPr>
          <w:fldChar w:fldCharType="end"/>
        </w:r>
      </w:hyperlink>
    </w:p>
    <w:p w:rsidR="007A30E7" w:rsidRDefault="008D0DFA">
      <w:pPr>
        <w:pStyle w:val="TOC1"/>
        <w:rPr>
          <w:rFonts w:eastAsiaTheme="minorEastAsia"/>
          <w:b w:val="0"/>
          <w:sz w:val="22"/>
        </w:rPr>
      </w:pPr>
      <w:hyperlink w:anchor="_Toc413683243" w:history="1">
        <w:r w:rsidR="007A30E7" w:rsidRPr="00782223">
          <w:rPr>
            <w:rStyle w:val="Hyperlink"/>
          </w:rPr>
          <w:t>Spine Labels</w:t>
        </w:r>
        <w:r w:rsidR="007A30E7">
          <w:rPr>
            <w:webHidden/>
          </w:rPr>
          <w:tab/>
        </w:r>
        <w:r w:rsidR="007A30E7">
          <w:rPr>
            <w:webHidden/>
          </w:rPr>
          <w:fldChar w:fldCharType="begin"/>
        </w:r>
        <w:r w:rsidR="007A30E7">
          <w:rPr>
            <w:webHidden/>
          </w:rPr>
          <w:instrText xml:space="preserve"> PAGEREF _Toc413683243 \h </w:instrText>
        </w:r>
        <w:r w:rsidR="007A30E7">
          <w:rPr>
            <w:webHidden/>
          </w:rPr>
        </w:r>
        <w:r w:rsidR="007A30E7">
          <w:rPr>
            <w:webHidden/>
          </w:rPr>
          <w:fldChar w:fldCharType="separate"/>
        </w:r>
        <w:r w:rsidR="002F14D7">
          <w:rPr>
            <w:webHidden/>
          </w:rPr>
          <w:t>18</w:t>
        </w:r>
        <w:r w:rsidR="007A30E7">
          <w:rPr>
            <w:webHidden/>
          </w:rPr>
          <w:fldChar w:fldCharType="end"/>
        </w:r>
      </w:hyperlink>
    </w:p>
    <w:p w:rsidR="007A30E7" w:rsidRDefault="008D0DFA">
      <w:pPr>
        <w:pStyle w:val="TOC1"/>
        <w:rPr>
          <w:rFonts w:eastAsiaTheme="minorEastAsia"/>
          <w:b w:val="0"/>
          <w:sz w:val="22"/>
        </w:rPr>
      </w:pPr>
      <w:hyperlink w:anchor="_Toc413683244" w:history="1">
        <w:r w:rsidR="007A30E7" w:rsidRPr="00782223">
          <w:rPr>
            <w:rStyle w:val="Hyperlink"/>
          </w:rPr>
          <w:t>Suppressing Records</w:t>
        </w:r>
        <w:r w:rsidR="007A30E7">
          <w:rPr>
            <w:webHidden/>
          </w:rPr>
          <w:tab/>
        </w:r>
        <w:r w:rsidR="007A30E7">
          <w:rPr>
            <w:webHidden/>
          </w:rPr>
          <w:fldChar w:fldCharType="begin"/>
        </w:r>
        <w:r w:rsidR="007A30E7">
          <w:rPr>
            <w:webHidden/>
          </w:rPr>
          <w:instrText xml:space="preserve"> PAGEREF _Toc413683244 \h </w:instrText>
        </w:r>
        <w:r w:rsidR="007A30E7">
          <w:rPr>
            <w:webHidden/>
          </w:rPr>
        </w:r>
        <w:r w:rsidR="007A30E7">
          <w:rPr>
            <w:webHidden/>
          </w:rPr>
          <w:fldChar w:fldCharType="separate"/>
        </w:r>
        <w:r w:rsidR="002F14D7">
          <w:rPr>
            <w:webHidden/>
          </w:rPr>
          <w:t>19</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45" w:history="1">
        <w:r w:rsidR="007A30E7" w:rsidRPr="00782223">
          <w:rPr>
            <w:rStyle w:val="Hyperlink"/>
            <w:noProof/>
          </w:rPr>
          <w:t>Bibliographic Records</w:t>
        </w:r>
        <w:r w:rsidR="007A30E7">
          <w:rPr>
            <w:noProof/>
            <w:webHidden/>
          </w:rPr>
          <w:tab/>
        </w:r>
        <w:r w:rsidR="007A30E7">
          <w:rPr>
            <w:noProof/>
            <w:webHidden/>
          </w:rPr>
          <w:fldChar w:fldCharType="begin"/>
        </w:r>
        <w:r w:rsidR="007A30E7">
          <w:rPr>
            <w:noProof/>
            <w:webHidden/>
          </w:rPr>
          <w:instrText xml:space="preserve"> PAGEREF _Toc413683245 \h </w:instrText>
        </w:r>
        <w:r w:rsidR="007A30E7">
          <w:rPr>
            <w:noProof/>
            <w:webHidden/>
          </w:rPr>
        </w:r>
        <w:r w:rsidR="007A30E7">
          <w:rPr>
            <w:noProof/>
            <w:webHidden/>
          </w:rPr>
          <w:fldChar w:fldCharType="separate"/>
        </w:r>
        <w:r w:rsidR="002F14D7">
          <w:rPr>
            <w:noProof/>
            <w:webHidden/>
          </w:rPr>
          <w:t>19</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46" w:history="1">
        <w:r w:rsidR="007A30E7" w:rsidRPr="00782223">
          <w:rPr>
            <w:rStyle w:val="Hyperlink"/>
            <w:noProof/>
          </w:rPr>
          <w:t>Item Records</w:t>
        </w:r>
        <w:r w:rsidR="007A30E7">
          <w:rPr>
            <w:noProof/>
            <w:webHidden/>
          </w:rPr>
          <w:tab/>
        </w:r>
        <w:r w:rsidR="007A30E7">
          <w:rPr>
            <w:noProof/>
            <w:webHidden/>
          </w:rPr>
          <w:fldChar w:fldCharType="begin"/>
        </w:r>
        <w:r w:rsidR="007A30E7">
          <w:rPr>
            <w:noProof/>
            <w:webHidden/>
          </w:rPr>
          <w:instrText xml:space="preserve"> PAGEREF _Toc413683246 \h </w:instrText>
        </w:r>
        <w:r w:rsidR="007A30E7">
          <w:rPr>
            <w:noProof/>
            <w:webHidden/>
          </w:rPr>
        </w:r>
        <w:r w:rsidR="007A30E7">
          <w:rPr>
            <w:noProof/>
            <w:webHidden/>
          </w:rPr>
          <w:fldChar w:fldCharType="separate"/>
        </w:r>
        <w:r w:rsidR="002F14D7">
          <w:rPr>
            <w:noProof/>
            <w:webHidden/>
          </w:rPr>
          <w:t>19</w:t>
        </w:r>
        <w:r w:rsidR="007A30E7">
          <w:rPr>
            <w:noProof/>
            <w:webHidden/>
          </w:rPr>
          <w:fldChar w:fldCharType="end"/>
        </w:r>
      </w:hyperlink>
    </w:p>
    <w:p w:rsidR="007A30E7" w:rsidRDefault="008D0DFA">
      <w:pPr>
        <w:pStyle w:val="TOC1"/>
        <w:rPr>
          <w:rFonts w:eastAsiaTheme="minorEastAsia"/>
          <w:b w:val="0"/>
          <w:sz w:val="22"/>
        </w:rPr>
      </w:pPr>
      <w:hyperlink w:anchor="_Toc413683247" w:history="1">
        <w:r w:rsidR="007A30E7" w:rsidRPr="00782223">
          <w:rPr>
            <w:rStyle w:val="Hyperlink"/>
          </w:rPr>
          <w:t>Templates</w:t>
        </w:r>
        <w:r w:rsidR="007A30E7">
          <w:rPr>
            <w:webHidden/>
          </w:rPr>
          <w:tab/>
        </w:r>
        <w:r w:rsidR="007A30E7">
          <w:rPr>
            <w:webHidden/>
          </w:rPr>
          <w:fldChar w:fldCharType="begin"/>
        </w:r>
        <w:r w:rsidR="007A30E7">
          <w:rPr>
            <w:webHidden/>
          </w:rPr>
          <w:instrText xml:space="preserve"> PAGEREF _Toc413683247 \h </w:instrText>
        </w:r>
        <w:r w:rsidR="007A30E7">
          <w:rPr>
            <w:webHidden/>
          </w:rPr>
        </w:r>
        <w:r w:rsidR="007A30E7">
          <w:rPr>
            <w:webHidden/>
          </w:rPr>
          <w:fldChar w:fldCharType="separate"/>
        </w:r>
        <w:r w:rsidR="002F14D7">
          <w:rPr>
            <w:webHidden/>
          </w:rPr>
          <w:t>20</w:t>
        </w:r>
        <w:r w:rsidR="007A30E7">
          <w:rPr>
            <w:webHidden/>
          </w:rPr>
          <w:fldChar w:fldCharType="end"/>
        </w:r>
      </w:hyperlink>
    </w:p>
    <w:p w:rsidR="007A30E7" w:rsidRDefault="008D0DFA">
      <w:pPr>
        <w:pStyle w:val="TOC2"/>
        <w:tabs>
          <w:tab w:val="right" w:leader="dot" w:pos="9350"/>
        </w:tabs>
        <w:rPr>
          <w:rFonts w:eastAsiaTheme="minorEastAsia"/>
          <w:noProof/>
        </w:rPr>
      </w:pPr>
      <w:hyperlink w:anchor="_Toc413683248" w:history="1">
        <w:r w:rsidR="007A30E7" w:rsidRPr="00782223">
          <w:rPr>
            <w:rStyle w:val="Hyperlink"/>
            <w:noProof/>
          </w:rPr>
          <w:t>Creating a template</w:t>
        </w:r>
        <w:r w:rsidR="007A30E7">
          <w:rPr>
            <w:noProof/>
            <w:webHidden/>
          </w:rPr>
          <w:tab/>
        </w:r>
        <w:r w:rsidR="007A30E7">
          <w:rPr>
            <w:noProof/>
            <w:webHidden/>
          </w:rPr>
          <w:fldChar w:fldCharType="begin"/>
        </w:r>
        <w:r w:rsidR="007A30E7">
          <w:rPr>
            <w:noProof/>
            <w:webHidden/>
          </w:rPr>
          <w:instrText xml:space="preserve"> PAGEREF _Toc413683248 \h </w:instrText>
        </w:r>
        <w:r w:rsidR="007A30E7">
          <w:rPr>
            <w:noProof/>
            <w:webHidden/>
          </w:rPr>
        </w:r>
        <w:r w:rsidR="007A30E7">
          <w:rPr>
            <w:noProof/>
            <w:webHidden/>
          </w:rPr>
          <w:fldChar w:fldCharType="separate"/>
        </w:r>
        <w:r w:rsidR="002F14D7">
          <w:rPr>
            <w:noProof/>
            <w:webHidden/>
          </w:rPr>
          <w:t>20</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49" w:history="1">
        <w:r w:rsidR="007A30E7" w:rsidRPr="00782223">
          <w:rPr>
            <w:rStyle w:val="Hyperlink"/>
            <w:noProof/>
          </w:rPr>
          <w:t>Setting fields to prompt:</w:t>
        </w:r>
        <w:r w:rsidR="007A30E7">
          <w:rPr>
            <w:noProof/>
            <w:webHidden/>
          </w:rPr>
          <w:tab/>
        </w:r>
        <w:r w:rsidR="007A30E7">
          <w:rPr>
            <w:noProof/>
            <w:webHidden/>
          </w:rPr>
          <w:fldChar w:fldCharType="begin"/>
        </w:r>
        <w:r w:rsidR="007A30E7">
          <w:rPr>
            <w:noProof/>
            <w:webHidden/>
          </w:rPr>
          <w:instrText xml:space="preserve"> PAGEREF _Toc413683249 \h </w:instrText>
        </w:r>
        <w:r w:rsidR="007A30E7">
          <w:rPr>
            <w:noProof/>
            <w:webHidden/>
          </w:rPr>
        </w:r>
        <w:r w:rsidR="007A30E7">
          <w:rPr>
            <w:noProof/>
            <w:webHidden/>
          </w:rPr>
          <w:fldChar w:fldCharType="separate"/>
        </w:r>
        <w:r w:rsidR="002F14D7">
          <w:rPr>
            <w:noProof/>
            <w:webHidden/>
          </w:rPr>
          <w:t>21</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50" w:history="1">
        <w:r w:rsidR="007A30E7" w:rsidRPr="00782223">
          <w:rPr>
            <w:rStyle w:val="Hyperlink"/>
            <w:noProof/>
          </w:rPr>
          <w:t>Editing a record template</w:t>
        </w:r>
        <w:r w:rsidR="007A30E7">
          <w:rPr>
            <w:noProof/>
            <w:webHidden/>
          </w:rPr>
          <w:tab/>
        </w:r>
        <w:r w:rsidR="007A30E7">
          <w:rPr>
            <w:noProof/>
            <w:webHidden/>
          </w:rPr>
          <w:fldChar w:fldCharType="begin"/>
        </w:r>
        <w:r w:rsidR="007A30E7">
          <w:rPr>
            <w:noProof/>
            <w:webHidden/>
          </w:rPr>
          <w:instrText xml:space="preserve"> PAGEREF _Toc413683250 \h </w:instrText>
        </w:r>
        <w:r w:rsidR="007A30E7">
          <w:rPr>
            <w:noProof/>
            <w:webHidden/>
          </w:rPr>
        </w:r>
        <w:r w:rsidR="007A30E7">
          <w:rPr>
            <w:noProof/>
            <w:webHidden/>
          </w:rPr>
          <w:fldChar w:fldCharType="separate"/>
        </w:r>
        <w:r w:rsidR="002F14D7">
          <w:rPr>
            <w:noProof/>
            <w:webHidden/>
          </w:rPr>
          <w:t>21</w:t>
        </w:r>
        <w:r w:rsidR="007A30E7">
          <w:rPr>
            <w:noProof/>
            <w:webHidden/>
          </w:rPr>
          <w:fldChar w:fldCharType="end"/>
        </w:r>
      </w:hyperlink>
    </w:p>
    <w:p w:rsidR="007A30E7" w:rsidRDefault="008D0DFA">
      <w:pPr>
        <w:pStyle w:val="TOC1"/>
        <w:rPr>
          <w:rFonts w:eastAsiaTheme="minorEastAsia"/>
          <w:b w:val="0"/>
          <w:sz w:val="22"/>
        </w:rPr>
      </w:pPr>
      <w:hyperlink w:anchor="_Toc413683251" w:history="1">
        <w:r w:rsidR="007A30E7" w:rsidRPr="00782223">
          <w:rPr>
            <w:rStyle w:val="Hyperlink"/>
            <w:kern w:val="36"/>
          </w:rPr>
          <w:t>Macros</w:t>
        </w:r>
        <w:r w:rsidR="007A30E7">
          <w:rPr>
            <w:webHidden/>
          </w:rPr>
          <w:tab/>
        </w:r>
        <w:r w:rsidR="007A30E7">
          <w:rPr>
            <w:webHidden/>
          </w:rPr>
          <w:fldChar w:fldCharType="begin"/>
        </w:r>
        <w:r w:rsidR="007A30E7">
          <w:rPr>
            <w:webHidden/>
          </w:rPr>
          <w:instrText xml:space="preserve"> PAGEREF _Toc413683251 \h </w:instrText>
        </w:r>
        <w:r w:rsidR="007A30E7">
          <w:rPr>
            <w:webHidden/>
          </w:rPr>
        </w:r>
        <w:r w:rsidR="007A30E7">
          <w:rPr>
            <w:webHidden/>
          </w:rPr>
          <w:fldChar w:fldCharType="separate"/>
        </w:r>
        <w:r w:rsidR="002F14D7">
          <w:rPr>
            <w:webHidden/>
          </w:rPr>
          <w:t>22</w:t>
        </w:r>
        <w:r w:rsidR="007A30E7">
          <w:rPr>
            <w:webHidden/>
          </w:rPr>
          <w:fldChar w:fldCharType="end"/>
        </w:r>
      </w:hyperlink>
    </w:p>
    <w:p w:rsidR="007A30E7" w:rsidRDefault="008D0DFA">
      <w:pPr>
        <w:pStyle w:val="TOC3"/>
        <w:tabs>
          <w:tab w:val="right" w:leader="dot" w:pos="9350"/>
        </w:tabs>
        <w:rPr>
          <w:rFonts w:eastAsiaTheme="minorEastAsia"/>
          <w:noProof/>
        </w:rPr>
      </w:pPr>
      <w:hyperlink w:anchor="_Toc413683252" w:history="1">
        <w:r w:rsidR="007A30E7" w:rsidRPr="00782223">
          <w:rPr>
            <w:rStyle w:val="Hyperlink"/>
            <w:noProof/>
          </w:rPr>
          <w:t>Macro Settings</w:t>
        </w:r>
        <w:r w:rsidR="007A30E7">
          <w:rPr>
            <w:noProof/>
            <w:webHidden/>
          </w:rPr>
          <w:tab/>
        </w:r>
        <w:r w:rsidR="007A30E7">
          <w:rPr>
            <w:noProof/>
            <w:webHidden/>
          </w:rPr>
          <w:fldChar w:fldCharType="begin"/>
        </w:r>
        <w:r w:rsidR="007A30E7">
          <w:rPr>
            <w:noProof/>
            <w:webHidden/>
          </w:rPr>
          <w:instrText xml:space="preserve"> PAGEREF _Toc413683252 \h </w:instrText>
        </w:r>
        <w:r w:rsidR="007A30E7">
          <w:rPr>
            <w:noProof/>
            <w:webHidden/>
          </w:rPr>
        </w:r>
        <w:r w:rsidR="007A30E7">
          <w:rPr>
            <w:noProof/>
            <w:webHidden/>
          </w:rPr>
          <w:fldChar w:fldCharType="separate"/>
        </w:r>
        <w:r w:rsidR="002F14D7">
          <w:rPr>
            <w:noProof/>
            <w:webHidden/>
          </w:rPr>
          <w:t>22</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53" w:history="1">
        <w:r w:rsidR="007A30E7" w:rsidRPr="00782223">
          <w:rPr>
            <w:rStyle w:val="Hyperlink"/>
            <w:noProof/>
          </w:rPr>
          <w:t>Customizing Function Keys</w:t>
        </w:r>
        <w:r w:rsidR="007A30E7">
          <w:rPr>
            <w:noProof/>
            <w:webHidden/>
          </w:rPr>
          <w:tab/>
        </w:r>
        <w:r w:rsidR="007A30E7">
          <w:rPr>
            <w:noProof/>
            <w:webHidden/>
          </w:rPr>
          <w:fldChar w:fldCharType="begin"/>
        </w:r>
        <w:r w:rsidR="007A30E7">
          <w:rPr>
            <w:noProof/>
            <w:webHidden/>
          </w:rPr>
          <w:instrText xml:space="preserve"> PAGEREF _Toc413683253 \h </w:instrText>
        </w:r>
        <w:r w:rsidR="007A30E7">
          <w:rPr>
            <w:noProof/>
            <w:webHidden/>
          </w:rPr>
        </w:r>
        <w:r w:rsidR="007A30E7">
          <w:rPr>
            <w:noProof/>
            <w:webHidden/>
          </w:rPr>
          <w:fldChar w:fldCharType="separate"/>
        </w:r>
        <w:r w:rsidR="002F14D7">
          <w:rPr>
            <w:noProof/>
            <w:webHidden/>
          </w:rPr>
          <w:t>22</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54" w:history="1">
        <w:r w:rsidR="007A30E7" w:rsidRPr="00782223">
          <w:rPr>
            <w:rStyle w:val="Hyperlink"/>
            <w:noProof/>
          </w:rPr>
          <w:t>Entering Text in a Macro</w:t>
        </w:r>
        <w:r w:rsidR="007A30E7">
          <w:rPr>
            <w:noProof/>
            <w:webHidden/>
          </w:rPr>
          <w:tab/>
        </w:r>
        <w:r w:rsidR="007A30E7">
          <w:rPr>
            <w:noProof/>
            <w:webHidden/>
          </w:rPr>
          <w:fldChar w:fldCharType="begin"/>
        </w:r>
        <w:r w:rsidR="007A30E7">
          <w:rPr>
            <w:noProof/>
            <w:webHidden/>
          </w:rPr>
          <w:instrText xml:space="preserve"> PAGEREF _Toc413683254 \h </w:instrText>
        </w:r>
        <w:r w:rsidR="007A30E7">
          <w:rPr>
            <w:noProof/>
            <w:webHidden/>
          </w:rPr>
        </w:r>
        <w:r w:rsidR="007A30E7">
          <w:rPr>
            <w:noProof/>
            <w:webHidden/>
          </w:rPr>
          <w:fldChar w:fldCharType="separate"/>
        </w:r>
        <w:r w:rsidR="002F14D7">
          <w:rPr>
            <w:noProof/>
            <w:webHidden/>
          </w:rPr>
          <w:t>22</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55" w:history="1">
        <w:r w:rsidR="007A30E7" w:rsidRPr="00782223">
          <w:rPr>
            <w:rStyle w:val="Hyperlink"/>
            <w:noProof/>
          </w:rPr>
          <w:t>Entering Diacritics in a Macro</w:t>
        </w:r>
        <w:r w:rsidR="007A30E7">
          <w:rPr>
            <w:noProof/>
            <w:webHidden/>
          </w:rPr>
          <w:tab/>
        </w:r>
        <w:r w:rsidR="007A30E7">
          <w:rPr>
            <w:noProof/>
            <w:webHidden/>
          </w:rPr>
          <w:fldChar w:fldCharType="begin"/>
        </w:r>
        <w:r w:rsidR="007A30E7">
          <w:rPr>
            <w:noProof/>
            <w:webHidden/>
          </w:rPr>
          <w:instrText xml:space="preserve"> PAGEREF _Toc413683255 \h </w:instrText>
        </w:r>
        <w:r w:rsidR="007A30E7">
          <w:rPr>
            <w:noProof/>
            <w:webHidden/>
          </w:rPr>
        </w:r>
        <w:r w:rsidR="007A30E7">
          <w:rPr>
            <w:noProof/>
            <w:webHidden/>
          </w:rPr>
          <w:fldChar w:fldCharType="separate"/>
        </w:r>
        <w:r w:rsidR="002F14D7">
          <w:rPr>
            <w:noProof/>
            <w:webHidden/>
          </w:rPr>
          <w:t>23</w:t>
        </w:r>
        <w:r w:rsidR="007A30E7">
          <w:rPr>
            <w:noProof/>
            <w:webHidden/>
          </w:rPr>
          <w:fldChar w:fldCharType="end"/>
        </w:r>
      </w:hyperlink>
    </w:p>
    <w:p w:rsidR="007A30E7" w:rsidRDefault="008D0DFA">
      <w:pPr>
        <w:pStyle w:val="TOC4"/>
        <w:tabs>
          <w:tab w:val="right" w:leader="dot" w:pos="9350"/>
        </w:tabs>
        <w:rPr>
          <w:rFonts w:eastAsiaTheme="minorEastAsia"/>
          <w:noProof/>
        </w:rPr>
      </w:pPr>
      <w:hyperlink w:anchor="_Toc413683256" w:history="1">
        <w:r w:rsidR="007A30E7" w:rsidRPr="00782223">
          <w:rPr>
            <w:rStyle w:val="Hyperlink"/>
            <w:noProof/>
          </w:rPr>
          <w:t>Examples of Diacritic Keyboard Codes</w:t>
        </w:r>
        <w:r w:rsidR="007A30E7">
          <w:rPr>
            <w:noProof/>
            <w:webHidden/>
          </w:rPr>
          <w:tab/>
        </w:r>
        <w:r w:rsidR="007A30E7">
          <w:rPr>
            <w:noProof/>
            <w:webHidden/>
          </w:rPr>
          <w:fldChar w:fldCharType="begin"/>
        </w:r>
        <w:r w:rsidR="007A30E7">
          <w:rPr>
            <w:noProof/>
            <w:webHidden/>
          </w:rPr>
          <w:instrText xml:space="preserve"> PAGEREF _Toc413683256 \h </w:instrText>
        </w:r>
        <w:r w:rsidR="007A30E7">
          <w:rPr>
            <w:noProof/>
            <w:webHidden/>
          </w:rPr>
        </w:r>
        <w:r w:rsidR="007A30E7">
          <w:rPr>
            <w:noProof/>
            <w:webHidden/>
          </w:rPr>
          <w:fldChar w:fldCharType="separate"/>
        </w:r>
        <w:r w:rsidR="002F14D7">
          <w:rPr>
            <w:noProof/>
            <w:webHidden/>
          </w:rPr>
          <w:t>23</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57" w:history="1">
        <w:r w:rsidR="007A30E7" w:rsidRPr="00782223">
          <w:rPr>
            <w:rStyle w:val="Hyperlink"/>
            <w:noProof/>
          </w:rPr>
          <w:t>To enter non-alphanumeric keys for a macro</w:t>
        </w:r>
        <w:r w:rsidR="007A30E7">
          <w:rPr>
            <w:noProof/>
            <w:webHidden/>
          </w:rPr>
          <w:tab/>
        </w:r>
        <w:r w:rsidR="007A30E7">
          <w:rPr>
            <w:noProof/>
            <w:webHidden/>
          </w:rPr>
          <w:fldChar w:fldCharType="begin"/>
        </w:r>
        <w:r w:rsidR="007A30E7">
          <w:rPr>
            <w:noProof/>
            <w:webHidden/>
          </w:rPr>
          <w:instrText xml:space="preserve"> PAGEREF _Toc413683257 \h </w:instrText>
        </w:r>
        <w:r w:rsidR="007A30E7">
          <w:rPr>
            <w:noProof/>
            <w:webHidden/>
          </w:rPr>
        </w:r>
        <w:r w:rsidR="007A30E7">
          <w:rPr>
            <w:noProof/>
            <w:webHidden/>
          </w:rPr>
          <w:fldChar w:fldCharType="separate"/>
        </w:r>
        <w:r w:rsidR="002F14D7">
          <w:rPr>
            <w:noProof/>
            <w:webHidden/>
          </w:rPr>
          <w:t>24</w:t>
        </w:r>
        <w:r w:rsidR="007A30E7">
          <w:rPr>
            <w:noProof/>
            <w:webHidden/>
          </w:rPr>
          <w:fldChar w:fldCharType="end"/>
        </w:r>
      </w:hyperlink>
    </w:p>
    <w:p w:rsidR="007A30E7" w:rsidRDefault="008D0DFA">
      <w:pPr>
        <w:pStyle w:val="TOC4"/>
        <w:tabs>
          <w:tab w:val="right" w:leader="dot" w:pos="9350"/>
        </w:tabs>
        <w:rPr>
          <w:rFonts w:eastAsiaTheme="minorEastAsia"/>
          <w:noProof/>
        </w:rPr>
      </w:pPr>
      <w:hyperlink w:anchor="_Toc413683258" w:history="1">
        <w:r w:rsidR="007A30E7" w:rsidRPr="00782223">
          <w:rPr>
            <w:rStyle w:val="Hyperlink"/>
            <w:noProof/>
          </w:rPr>
          <w:t>Examples of non-alphanumeric keys for a macro</w:t>
        </w:r>
        <w:r w:rsidR="007A30E7">
          <w:rPr>
            <w:noProof/>
            <w:webHidden/>
          </w:rPr>
          <w:tab/>
        </w:r>
        <w:r w:rsidR="007A30E7">
          <w:rPr>
            <w:noProof/>
            <w:webHidden/>
          </w:rPr>
          <w:fldChar w:fldCharType="begin"/>
        </w:r>
        <w:r w:rsidR="007A30E7">
          <w:rPr>
            <w:noProof/>
            <w:webHidden/>
          </w:rPr>
          <w:instrText xml:space="preserve"> PAGEREF _Toc413683258 \h </w:instrText>
        </w:r>
        <w:r w:rsidR="007A30E7">
          <w:rPr>
            <w:noProof/>
            <w:webHidden/>
          </w:rPr>
        </w:r>
        <w:r w:rsidR="007A30E7">
          <w:rPr>
            <w:noProof/>
            <w:webHidden/>
          </w:rPr>
          <w:fldChar w:fldCharType="separate"/>
        </w:r>
        <w:r w:rsidR="002F14D7">
          <w:rPr>
            <w:noProof/>
            <w:webHidden/>
          </w:rPr>
          <w:t>24</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59" w:history="1">
        <w:r w:rsidR="007A30E7" w:rsidRPr="00782223">
          <w:rPr>
            <w:rStyle w:val="Hyperlink"/>
            <w:noProof/>
          </w:rPr>
          <w:t>Summary of Rules for Keying Macros</w:t>
        </w:r>
        <w:r w:rsidR="007A30E7">
          <w:rPr>
            <w:noProof/>
            <w:webHidden/>
          </w:rPr>
          <w:tab/>
        </w:r>
        <w:r w:rsidR="007A30E7">
          <w:rPr>
            <w:noProof/>
            <w:webHidden/>
          </w:rPr>
          <w:fldChar w:fldCharType="begin"/>
        </w:r>
        <w:r w:rsidR="007A30E7">
          <w:rPr>
            <w:noProof/>
            <w:webHidden/>
          </w:rPr>
          <w:instrText xml:space="preserve"> PAGEREF _Toc413683259 \h </w:instrText>
        </w:r>
        <w:r w:rsidR="007A30E7">
          <w:rPr>
            <w:noProof/>
            <w:webHidden/>
          </w:rPr>
        </w:r>
        <w:r w:rsidR="007A30E7">
          <w:rPr>
            <w:noProof/>
            <w:webHidden/>
          </w:rPr>
          <w:fldChar w:fldCharType="separate"/>
        </w:r>
        <w:r w:rsidR="002F14D7">
          <w:rPr>
            <w:noProof/>
            <w:webHidden/>
          </w:rPr>
          <w:t>25</w:t>
        </w:r>
        <w:r w:rsidR="007A30E7">
          <w:rPr>
            <w:noProof/>
            <w:webHidden/>
          </w:rPr>
          <w:fldChar w:fldCharType="end"/>
        </w:r>
      </w:hyperlink>
    </w:p>
    <w:p w:rsidR="007A30E7" w:rsidRDefault="008D0DFA">
      <w:pPr>
        <w:pStyle w:val="TOC1"/>
        <w:rPr>
          <w:rFonts w:eastAsiaTheme="minorEastAsia"/>
          <w:b w:val="0"/>
          <w:sz w:val="22"/>
        </w:rPr>
      </w:pPr>
      <w:hyperlink w:anchor="_Toc413683260" w:history="1">
        <w:r w:rsidR="007A30E7" w:rsidRPr="00782223">
          <w:rPr>
            <w:rStyle w:val="Hyperlink"/>
          </w:rPr>
          <w:t>Shortcuts</w:t>
        </w:r>
        <w:r w:rsidR="007A30E7">
          <w:rPr>
            <w:webHidden/>
          </w:rPr>
          <w:tab/>
        </w:r>
        <w:r w:rsidR="007A30E7">
          <w:rPr>
            <w:webHidden/>
          </w:rPr>
          <w:fldChar w:fldCharType="begin"/>
        </w:r>
        <w:r w:rsidR="007A30E7">
          <w:rPr>
            <w:webHidden/>
          </w:rPr>
          <w:instrText xml:space="preserve"> PAGEREF _Toc413683260 \h </w:instrText>
        </w:r>
        <w:r w:rsidR="007A30E7">
          <w:rPr>
            <w:webHidden/>
          </w:rPr>
        </w:r>
        <w:r w:rsidR="007A30E7">
          <w:rPr>
            <w:webHidden/>
          </w:rPr>
          <w:fldChar w:fldCharType="separate"/>
        </w:r>
        <w:r w:rsidR="002F14D7">
          <w:rPr>
            <w:webHidden/>
          </w:rPr>
          <w:t>26</w:t>
        </w:r>
        <w:r w:rsidR="007A30E7">
          <w:rPr>
            <w:webHidden/>
          </w:rPr>
          <w:fldChar w:fldCharType="end"/>
        </w:r>
      </w:hyperlink>
    </w:p>
    <w:p w:rsidR="007A30E7" w:rsidRDefault="008D0DFA">
      <w:pPr>
        <w:pStyle w:val="TOC3"/>
        <w:tabs>
          <w:tab w:val="right" w:leader="dot" w:pos="9350"/>
        </w:tabs>
        <w:rPr>
          <w:rFonts w:eastAsiaTheme="minorEastAsia"/>
          <w:noProof/>
        </w:rPr>
      </w:pPr>
      <w:hyperlink w:anchor="_Toc413683261" w:history="1">
        <w:r w:rsidR="007A30E7" w:rsidRPr="00782223">
          <w:rPr>
            <w:rStyle w:val="Hyperlink"/>
            <w:noProof/>
          </w:rPr>
          <w:t>Shortcut Keys</w:t>
        </w:r>
        <w:r w:rsidR="007A30E7">
          <w:rPr>
            <w:noProof/>
            <w:webHidden/>
          </w:rPr>
          <w:tab/>
        </w:r>
        <w:r w:rsidR="007A30E7">
          <w:rPr>
            <w:noProof/>
            <w:webHidden/>
          </w:rPr>
          <w:fldChar w:fldCharType="begin"/>
        </w:r>
        <w:r w:rsidR="007A30E7">
          <w:rPr>
            <w:noProof/>
            <w:webHidden/>
          </w:rPr>
          <w:instrText xml:space="preserve"> PAGEREF _Toc413683261 \h </w:instrText>
        </w:r>
        <w:r w:rsidR="007A30E7">
          <w:rPr>
            <w:noProof/>
            <w:webHidden/>
          </w:rPr>
        </w:r>
        <w:r w:rsidR="007A30E7">
          <w:rPr>
            <w:noProof/>
            <w:webHidden/>
          </w:rPr>
          <w:fldChar w:fldCharType="separate"/>
        </w:r>
        <w:r w:rsidR="002F14D7">
          <w:rPr>
            <w:noProof/>
            <w:webHidden/>
          </w:rPr>
          <w:t>26</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62" w:history="1">
        <w:r w:rsidR="007A30E7" w:rsidRPr="00782223">
          <w:rPr>
            <w:rStyle w:val="Hyperlink"/>
            <w:noProof/>
          </w:rPr>
          <w:t>Search Shortcuts</w:t>
        </w:r>
        <w:r w:rsidR="007A30E7">
          <w:rPr>
            <w:noProof/>
            <w:webHidden/>
          </w:rPr>
          <w:tab/>
        </w:r>
        <w:r w:rsidR="007A30E7">
          <w:rPr>
            <w:noProof/>
            <w:webHidden/>
          </w:rPr>
          <w:fldChar w:fldCharType="begin"/>
        </w:r>
        <w:r w:rsidR="007A30E7">
          <w:rPr>
            <w:noProof/>
            <w:webHidden/>
          </w:rPr>
          <w:instrText xml:space="preserve"> PAGEREF _Toc413683262 \h </w:instrText>
        </w:r>
        <w:r w:rsidR="007A30E7">
          <w:rPr>
            <w:noProof/>
            <w:webHidden/>
          </w:rPr>
        </w:r>
        <w:r w:rsidR="007A30E7">
          <w:rPr>
            <w:noProof/>
            <w:webHidden/>
          </w:rPr>
          <w:fldChar w:fldCharType="separate"/>
        </w:r>
        <w:r w:rsidR="002F14D7">
          <w:rPr>
            <w:noProof/>
            <w:webHidden/>
          </w:rPr>
          <w:t>28</w:t>
        </w:r>
        <w:r w:rsidR="007A30E7">
          <w:rPr>
            <w:noProof/>
            <w:webHidden/>
          </w:rPr>
          <w:fldChar w:fldCharType="end"/>
        </w:r>
      </w:hyperlink>
    </w:p>
    <w:p w:rsidR="007A30E7" w:rsidRDefault="008D0DFA">
      <w:pPr>
        <w:pStyle w:val="TOC3"/>
        <w:tabs>
          <w:tab w:val="right" w:leader="dot" w:pos="9350"/>
        </w:tabs>
        <w:rPr>
          <w:rFonts w:eastAsiaTheme="minorEastAsia"/>
          <w:noProof/>
        </w:rPr>
      </w:pPr>
      <w:hyperlink w:anchor="_Toc413683263" w:history="1">
        <w:r w:rsidR="007A30E7" w:rsidRPr="00782223">
          <w:rPr>
            <w:rStyle w:val="Hyperlink"/>
            <w:noProof/>
          </w:rPr>
          <w:t>Slow System Response</w:t>
        </w:r>
        <w:r w:rsidR="007A30E7">
          <w:rPr>
            <w:noProof/>
            <w:webHidden/>
          </w:rPr>
          <w:tab/>
        </w:r>
        <w:r w:rsidR="007A30E7">
          <w:rPr>
            <w:noProof/>
            <w:webHidden/>
          </w:rPr>
          <w:fldChar w:fldCharType="begin"/>
        </w:r>
        <w:r w:rsidR="007A30E7">
          <w:rPr>
            <w:noProof/>
            <w:webHidden/>
          </w:rPr>
          <w:instrText xml:space="preserve"> PAGEREF _Toc413683263 \h </w:instrText>
        </w:r>
        <w:r w:rsidR="007A30E7">
          <w:rPr>
            <w:noProof/>
            <w:webHidden/>
          </w:rPr>
        </w:r>
        <w:r w:rsidR="007A30E7">
          <w:rPr>
            <w:noProof/>
            <w:webHidden/>
          </w:rPr>
          <w:fldChar w:fldCharType="separate"/>
        </w:r>
        <w:r w:rsidR="002F14D7">
          <w:rPr>
            <w:noProof/>
            <w:webHidden/>
          </w:rPr>
          <w:t>28</w:t>
        </w:r>
        <w:r w:rsidR="007A30E7">
          <w:rPr>
            <w:noProof/>
            <w:webHidden/>
          </w:rPr>
          <w:fldChar w:fldCharType="end"/>
        </w:r>
      </w:hyperlink>
    </w:p>
    <w:p w:rsidR="007A30E7" w:rsidRDefault="008D0DFA">
      <w:pPr>
        <w:pStyle w:val="TOC2"/>
        <w:tabs>
          <w:tab w:val="right" w:leader="dot" w:pos="9350"/>
        </w:tabs>
        <w:rPr>
          <w:rFonts w:eastAsiaTheme="minorEastAsia"/>
          <w:noProof/>
        </w:rPr>
      </w:pPr>
      <w:hyperlink w:anchor="_Toc413683264" w:history="1">
        <w:r w:rsidR="007A30E7" w:rsidRPr="00782223">
          <w:rPr>
            <w:rStyle w:val="Hyperlink"/>
            <w:noProof/>
          </w:rPr>
          <w:t>NOTES</w:t>
        </w:r>
        <w:r w:rsidR="007A30E7">
          <w:rPr>
            <w:noProof/>
            <w:webHidden/>
          </w:rPr>
          <w:tab/>
        </w:r>
        <w:r w:rsidR="007A30E7">
          <w:rPr>
            <w:noProof/>
            <w:webHidden/>
          </w:rPr>
          <w:fldChar w:fldCharType="begin"/>
        </w:r>
        <w:r w:rsidR="007A30E7">
          <w:rPr>
            <w:noProof/>
            <w:webHidden/>
          </w:rPr>
          <w:instrText xml:space="preserve"> PAGEREF _Toc413683264 \h </w:instrText>
        </w:r>
        <w:r w:rsidR="007A30E7">
          <w:rPr>
            <w:noProof/>
            <w:webHidden/>
          </w:rPr>
        </w:r>
        <w:r w:rsidR="007A30E7">
          <w:rPr>
            <w:noProof/>
            <w:webHidden/>
          </w:rPr>
          <w:fldChar w:fldCharType="separate"/>
        </w:r>
        <w:r w:rsidR="002F14D7">
          <w:rPr>
            <w:noProof/>
            <w:webHidden/>
          </w:rPr>
          <w:t>29</w:t>
        </w:r>
        <w:r w:rsidR="007A30E7">
          <w:rPr>
            <w:noProof/>
            <w:webHidden/>
          </w:rPr>
          <w:fldChar w:fldCharType="end"/>
        </w:r>
      </w:hyperlink>
    </w:p>
    <w:p w:rsidR="00E32E67" w:rsidRDefault="00446D53" w:rsidP="005976B3">
      <w:pPr>
        <w:jc w:val="center"/>
        <w:sectPr w:rsidR="00E32E67" w:rsidSect="00E32E67">
          <w:headerReference w:type="first" r:id="rId10"/>
          <w:footerReference w:type="first" r:id="rId11"/>
          <w:pgSz w:w="12240" w:h="15840"/>
          <w:pgMar w:top="1440" w:right="1440" w:bottom="1440" w:left="1440" w:header="720" w:footer="144" w:gutter="0"/>
          <w:pgNumType w:fmt="lowerRoman" w:start="1"/>
          <w:cols w:space="720"/>
          <w:titlePg/>
          <w:docGrid w:linePitch="360"/>
        </w:sectPr>
      </w:pPr>
      <w:r>
        <w:fldChar w:fldCharType="end"/>
      </w:r>
    </w:p>
    <w:p w:rsidR="001B786E" w:rsidRPr="00973532" w:rsidRDefault="001B786E" w:rsidP="00973532">
      <w:pPr>
        <w:pStyle w:val="MINHeader"/>
      </w:pPr>
      <w:bookmarkStart w:id="0" w:name="_Toc413683213"/>
      <w:r w:rsidRPr="00973532">
        <w:lastRenderedPageBreak/>
        <w:t>OVERVIEW</w:t>
      </w:r>
      <w:bookmarkEnd w:id="0"/>
    </w:p>
    <w:p w:rsidR="006C3F64" w:rsidRPr="00973532" w:rsidRDefault="00FD017C" w:rsidP="00973532">
      <w:pPr>
        <w:pStyle w:val="MINH1spacing"/>
      </w:pPr>
      <w:bookmarkStart w:id="1" w:name="_Toc399420985"/>
      <w:bookmarkStart w:id="2" w:name="_Toc399421245"/>
      <w:bookmarkStart w:id="3" w:name="_Toc413683214"/>
      <w:r w:rsidRPr="00973532">
        <w:t>Login</w:t>
      </w:r>
      <w:bookmarkEnd w:id="1"/>
      <w:bookmarkEnd w:id="2"/>
      <w:bookmarkEnd w:id="3"/>
      <w:r w:rsidR="007E21C6" w:rsidRPr="00973532">
        <w:rPr>
          <w:szCs w:val="0"/>
          <w:u w:color="000000"/>
          <w:bdr w:val="none" w:sz="0" w:space="0" w:color="000000"/>
          <w:shd w:val="clear" w:color="000000" w:fill="000000"/>
        </w:rPr>
        <w:t xml:space="preserve"> </w:t>
      </w:r>
    </w:p>
    <w:p w:rsidR="006C3F64" w:rsidRDefault="00FA01E5" w:rsidP="003D250B">
      <w:pPr>
        <w:pStyle w:val="ListParagraph"/>
        <w:numPr>
          <w:ilvl w:val="0"/>
          <w:numId w:val="4"/>
        </w:numPr>
        <w:spacing w:after="0" w:line="360" w:lineRule="auto"/>
      </w:pPr>
      <w:r>
        <w:rPr>
          <w:noProof/>
        </w:rPr>
        <w:drawing>
          <wp:anchor distT="0" distB="0" distL="114300" distR="114300" simplePos="0" relativeHeight="251644416" behindDoc="0" locked="0" layoutInCell="1" allowOverlap="1">
            <wp:simplePos x="0" y="0"/>
            <wp:positionH relativeFrom="margin">
              <wp:posOffset>4902200</wp:posOffset>
            </wp:positionH>
            <wp:positionV relativeFrom="margin">
              <wp:posOffset>1189355</wp:posOffset>
            </wp:positionV>
            <wp:extent cx="694055" cy="621030"/>
            <wp:effectExtent l="19050" t="19050" r="10795" b="26670"/>
            <wp:wrapSquare wrapText="bothSides"/>
            <wp:docPr id="17"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12" cstate="print"/>
                    <a:srcRect/>
                    <a:stretch>
                      <a:fillRect/>
                    </a:stretch>
                  </pic:blipFill>
                  <pic:spPr bwMode="auto">
                    <a:xfrm>
                      <a:off x="0" y="0"/>
                      <a:ext cx="694055" cy="621030"/>
                    </a:xfrm>
                    <a:prstGeom prst="rect">
                      <a:avLst/>
                    </a:prstGeom>
                    <a:noFill/>
                    <a:ln w="9525">
                      <a:solidFill>
                        <a:schemeClr val="accent1"/>
                      </a:solidFill>
                      <a:miter lim="800000"/>
                      <a:headEnd/>
                      <a:tailEnd/>
                    </a:ln>
                  </pic:spPr>
                </pic:pic>
              </a:graphicData>
            </a:graphic>
          </wp:anchor>
        </w:drawing>
      </w:r>
      <w:r w:rsidR="003A3179" w:rsidRPr="003A3179">
        <w:t>Double click the Sierra icon on your computer desktop.</w:t>
      </w:r>
    </w:p>
    <w:p w:rsidR="006C3F64" w:rsidRDefault="00FD017C" w:rsidP="003D250B">
      <w:pPr>
        <w:pStyle w:val="MINP"/>
        <w:numPr>
          <w:ilvl w:val="0"/>
          <w:numId w:val="4"/>
        </w:numPr>
      </w:pPr>
      <w:r>
        <w:t xml:space="preserve">Enter your username and password when the </w:t>
      </w:r>
      <w:r w:rsidRPr="00A9568B">
        <w:rPr>
          <w:b/>
          <w:i/>
        </w:rPr>
        <w:t>Login</w:t>
      </w:r>
      <w:r>
        <w:t xml:space="preserve"> </w:t>
      </w:r>
      <w:r w:rsidRPr="00A9568B">
        <w:rPr>
          <w:b/>
          <w:i/>
        </w:rPr>
        <w:t>and</w:t>
      </w:r>
      <w:r>
        <w:t xml:space="preserve"> </w:t>
      </w:r>
      <w:r w:rsidRPr="00A9568B">
        <w:rPr>
          <w:b/>
          <w:i/>
        </w:rPr>
        <w:t>Password</w:t>
      </w:r>
      <w:r>
        <w:t xml:space="preserve"> dialog box appears.</w:t>
      </w:r>
      <w:r w:rsidR="007E21C6" w:rsidRPr="007E21C6">
        <w:rPr>
          <w:b/>
          <w:sz w:val="32"/>
          <w:szCs w:val="32"/>
        </w:rPr>
        <w:t xml:space="preserve"> </w:t>
      </w:r>
    </w:p>
    <w:p w:rsidR="006C3F64" w:rsidRDefault="00FD017C" w:rsidP="003D250B">
      <w:pPr>
        <w:pStyle w:val="ListParagraph"/>
        <w:numPr>
          <w:ilvl w:val="0"/>
          <w:numId w:val="4"/>
        </w:numPr>
        <w:spacing w:after="0" w:line="360" w:lineRule="auto"/>
      </w:pPr>
      <w:r>
        <w:t xml:space="preserve">Click the </w:t>
      </w:r>
      <w:r w:rsidRPr="00A9568B">
        <w:rPr>
          <w:b/>
          <w:i/>
        </w:rPr>
        <w:t>OK</w:t>
      </w:r>
      <w:r>
        <w:t xml:space="preserve"> button or hit the </w:t>
      </w:r>
      <w:r w:rsidRPr="00546B32">
        <w:rPr>
          <w:b/>
          <w:i/>
        </w:rPr>
        <w:t>Enter</w:t>
      </w:r>
      <w:r>
        <w:t xml:space="preserve"> key twice.</w:t>
      </w:r>
    </w:p>
    <w:p w:rsidR="006C3F64" w:rsidRDefault="005976B3" w:rsidP="00FA01E5">
      <w:pPr>
        <w:pStyle w:val="MINH1spacing"/>
      </w:pPr>
      <w:bookmarkStart w:id="4" w:name="_Toc399420986"/>
      <w:bookmarkStart w:id="5" w:name="_Toc399421246"/>
      <w:bookmarkStart w:id="6" w:name="_Toc413683215"/>
      <w:r>
        <w:rPr>
          <w:noProof/>
        </w:rPr>
        <w:drawing>
          <wp:anchor distT="0" distB="0" distL="114300" distR="114300" simplePos="0" relativeHeight="251646464" behindDoc="0" locked="0" layoutInCell="1" allowOverlap="1">
            <wp:simplePos x="0" y="0"/>
            <wp:positionH relativeFrom="margin">
              <wp:posOffset>4667250</wp:posOffset>
            </wp:positionH>
            <wp:positionV relativeFrom="margin">
              <wp:posOffset>2860675</wp:posOffset>
            </wp:positionV>
            <wp:extent cx="1165225" cy="1350645"/>
            <wp:effectExtent l="19050" t="0" r="0" b="0"/>
            <wp:wrapSquare wrapText="bothSides"/>
            <wp:docPr id="18" name="Picture 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a:blip r:embed="rId13" cstate="print"/>
                    <a:srcRect/>
                    <a:stretch>
                      <a:fillRect/>
                    </a:stretch>
                  </pic:blipFill>
                  <pic:spPr bwMode="auto">
                    <a:xfrm>
                      <a:off x="0" y="0"/>
                      <a:ext cx="1165225" cy="1350645"/>
                    </a:xfrm>
                    <a:prstGeom prst="rect">
                      <a:avLst/>
                    </a:prstGeom>
                    <a:noFill/>
                    <a:ln w="9525">
                      <a:noFill/>
                      <a:miter lim="800000"/>
                      <a:headEnd/>
                      <a:tailEnd/>
                    </a:ln>
                  </pic:spPr>
                </pic:pic>
              </a:graphicData>
            </a:graphic>
          </wp:anchor>
        </w:drawing>
      </w:r>
      <w:r w:rsidR="00FD017C">
        <w:t>Customizing Settings, Options and Preferences</w:t>
      </w:r>
      <w:bookmarkEnd w:id="4"/>
      <w:bookmarkEnd w:id="5"/>
      <w:bookmarkEnd w:id="6"/>
    </w:p>
    <w:p w:rsidR="006C3F64" w:rsidRPr="008472A3" w:rsidRDefault="00FD017C" w:rsidP="00743714">
      <w:pPr>
        <w:pStyle w:val="MINP"/>
      </w:pPr>
      <w:r w:rsidRPr="008472A3">
        <w:t>Customizing your settings, options and preferences allows you to personalize how Sierra looks and functions.</w:t>
      </w:r>
      <w:r w:rsidR="008472A3">
        <w:t xml:space="preserve"> Examples are: font and font size, text colors, </w:t>
      </w:r>
      <w:r w:rsidR="00114DA6">
        <w:t xml:space="preserve">record </w:t>
      </w:r>
      <w:r w:rsidR="008472A3">
        <w:t xml:space="preserve">templates, macros, printer templates, </w:t>
      </w:r>
      <w:r w:rsidR="00114DA6">
        <w:t>sounds and patront display.</w:t>
      </w:r>
    </w:p>
    <w:p w:rsidR="006C3F64" w:rsidRPr="00FA01E5" w:rsidRDefault="003A3179" w:rsidP="00D02502">
      <w:pPr>
        <w:pStyle w:val="MINSTH2"/>
        <w:rPr>
          <w:rStyle w:val="Strong"/>
          <w:b/>
        </w:rPr>
      </w:pPr>
      <w:bookmarkStart w:id="7" w:name="_Toc399420987"/>
      <w:bookmarkStart w:id="8" w:name="_Toc399421247"/>
      <w:bookmarkStart w:id="9" w:name="_Toc413683216"/>
      <w:r w:rsidRPr="00FA01E5">
        <w:rPr>
          <w:rStyle w:val="Strong"/>
          <w:b/>
        </w:rPr>
        <w:t>Settings</w:t>
      </w:r>
      <w:bookmarkEnd w:id="7"/>
      <w:bookmarkEnd w:id="8"/>
      <w:bookmarkEnd w:id="9"/>
      <w:r w:rsidR="00637B19" w:rsidRPr="00FA01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3F64" w:rsidRPr="00FC2255" w:rsidRDefault="00FD017C" w:rsidP="003D250B">
      <w:pPr>
        <w:pStyle w:val="ListParagraph"/>
        <w:numPr>
          <w:ilvl w:val="0"/>
          <w:numId w:val="5"/>
        </w:numPr>
        <w:spacing w:after="0" w:line="360" w:lineRule="auto"/>
      </w:pPr>
      <w:r w:rsidRPr="00FC2255">
        <w:t xml:space="preserve">In the File Menu, choose </w:t>
      </w:r>
      <w:r w:rsidRPr="00546B32">
        <w:rPr>
          <w:b/>
          <w:i/>
        </w:rPr>
        <w:t>Admin</w:t>
      </w:r>
      <w:r w:rsidR="00462748" w:rsidRPr="00546B32">
        <w:rPr>
          <w:b/>
          <w:i/>
        </w:rPr>
        <w:t>&gt;Settings</w:t>
      </w:r>
      <w:r w:rsidR="00462748" w:rsidRPr="00FC2255">
        <w:t>.</w:t>
      </w:r>
    </w:p>
    <w:p w:rsidR="006C3F64" w:rsidRPr="00FC2255" w:rsidRDefault="00511815" w:rsidP="00114DA6">
      <w:pPr>
        <w:spacing w:after="0" w:line="360" w:lineRule="auto"/>
        <w:ind w:left="720"/>
      </w:pPr>
      <w:r w:rsidRPr="00FC2255">
        <w:t>You will be presented with a list of menu tabs:</w:t>
      </w:r>
    </w:p>
    <w:p w:rsidR="00114DA6" w:rsidRDefault="00114DA6" w:rsidP="003D250B">
      <w:pPr>
        <w:pStyle w:val="ListParagraph"/>
        <w:numPr>
          <w:ilvl w:val="0"/>
          <w:numId w:val="2"/>
        </w:numPr>
        <w:spacing w:after="0" w:line="360" w:lineRule="auto"/>
        <w:ind w:left="1800"/>
        <w:sectPr w:rsidR="00114DA6" w:rsidSect="002D3655">
          <w:footerReference w:type="first" r:id="rId14"/>
          <w:pgSz w:w="12240" w:h="15840"/>
          <w:pgMar w:top="1440" w:right="1440" w:bottom="1440" w:left="1440" w:header="720" w:footer="144" w:gutter="0"/>
          <w:pgNumType w:start="6"/>
          <w:cols w:space="720"/>
          <w:titlePg/>
          <w:docGrid w:linePitch="360"/>
        </w:sectPr>
      </w:pPr>
    </w:p>
    <w:p w:rsidR="006C3F64" w:rsidRPr="00FC2255" w:rsidRDefault="00511815" w:rsidP="003D250B">
      <w:pPr>
        <w:pStyle w:val="ListParagraph"/>
        <w:numPr>
          <w:ilvl w:val="0"/>
          <w:numId w:val="2"/>
        </w:numPr>
        <w:spacing w:after="0" w:line="360" w:lineRule="auto"/>
        <w:ind w:left="1800"/>
      </w:pPr>
      <w:r w:rsidRPr="00FC2255">
        <w:lastRenderedPageBreak/>
        <w:t>New Records Settings</w:t>
      </w:r>
    </w:p>
    <w:p w:rsidR="006C3F64" w:rsidRPr="00FC2255" w:rsidRDefault="00511815" w:rsidP="003D250B">
      <w:pPr>
        <w:pStyle w:val="ListParagraph"/>
        <w:numPr>
          <w:ilvl w:val="0"/>
          <w:numId w:val="2"/>
        </w:numPr>
        <w:spacing w:after="0" w:line="360" w:lineRule="auto"/>
        <w:ind w:left="1800"/>
      </w:pPr>
      <w:r w:rsidRPr="00FC2255">
        <w:t>Rapid Update Settings</w:t>
      </w:r>
    </w:p>
    <w:p w:rsidR="006C3F64" w:rsidRPr="00FC2255" w:rsidRDefault="00511815" w:rsidP="003D250B">
      <w:pPr>
        <w:pStyle w:val="ListParagraph"/>
        <w:numPr>
          <w:ilvl w:val="0"/>
          <w:numId w:val="2"/>
        </w:numPr>
        <w:spacing w:after="0" w:line="360" w:lineRule="auto"/>
        <w:ind w:left="1800"/>
      </w:pPr>
      <w:r w:rsidRPr="00FC2255">
        <w:t>Receive Settings</w:t>
      </w:r>
    </w:p>
    <w:p w:rsidR="006C3F64" w:rsidRPr="00FC2255" w:rsidRDefault="00511815" w:rsidP="003D250B">
      <w:pPr>
        <w:pStyle w:val="ListParagraph"/>
        <w:numPr>
          <w:ilvl w:val="0"/>
          <w:numId w:val="2"/>
        </w:numPr>
        <w:spacing w:after="0" w:line="360" w:lineRule="auto"/>
        <w:ind w:left="1800"/>
      </w:pPr>
      <w:r w:rsidRPr="00FC2255">
        <w:t>Invoice Settings</w:t>
      </w:r>
    </w:p>
    <w:p w:rsidR="006C3F64" w:rsidRPr="00FC2255" w:rsidRDefault="00511815" w:rsidP="003D250B">
      <w:pPr>
        <w:pStyle w:val="ListParagraph"/>
        <w:numPr>
          <w:ilvl w:val="0"/>
          <w:numId w:val="2"/>
        </w:numPr>
        <w:spacing w:after="0" w:line="360" w:lineRule="auto"/>
        <w:ind w:left="1800"/>
      </w:pPr>
      <w:r w:rsidRPr="00FC2255">
        <w:t>Import Invoice Settings</w:t>
      </w:r>
    </w:p>
    <w:p w:rsidR="006C3F64" w:rsidRPr="00FC2255" w:rsidRDefault="00511815" w:rsidP="003D250B">
      <w:pPr>
        <w:pStyle w:val="ListParagraph"/>
        <w:numPr>
          <w:ilvl w:val="0"/>
          <w:numId w:val="2"/>
        </w:numPr>
        <w:spacing w:after="0" w:line="360" w:lineRule="auto"/>
        <w:ind w:left="1800"/>
      </w:pPr>
      <w:r w:rsidRPr="00FC2255">
        <w:t>Global Update Settings</w:t>
      </w:r>
    </w:p>
    <w:p w:rsidR="006C3F64" w:rsidRPr="00FC2255" w:rsidRDefault="00511815" w:rsidP="003D250B">
      <w:pPr>
        <w:pStyle w:val="ListParagraph"/>
        <w:numPr>
          <w:ilvl w:val="0"/>
          <w:numId w:val="2"/>
        </w:numPr>
        <w:spacing w:after="0" w:line="360" w:lineRule="auto"/>
        <w:ind w:left="1800"/>
      </w:pPr>
      <w:r w:rsidRPr="00FC2255">
        <w:t>Record Display Settings</w:t>
      </w:r>
    </w:p>
    <w:p w:rsidR="006C3F64" w:rsidRPr="00FC2255" w:rsidRDefault="00511815" w:rsidP="003D250B">
      <w:pPr>
        <w:pStyle w:val="ListParagraph"/>
        <w:numPr>
          <w:ilvl w:val="0"/>
          <w:numId w:val="2"/>
        </w:numPr>
        <w:spacing w:after="0" w:line="360" w:lineRule="auto"/>
        <w:ind w:left="1800"/>
      </w:pPr>
      <w:r w:rsidRPr="00FC2255">
        <w:t>Record Templates Settings</w:t>
      </w:r>
    </w:p>
    <w:p w:rsidR="006C3F64" w:rsidRPr="00FC2255" w:rsidRDefault="00511815" w:rsidP="003D250B">
      <w:pPr>
        <w:pStyle w:val="ListParagraph"/>
        <w:numPr>
          <w:ilvl w:val="0"/>
          <w:numId w:val="2"/>
        </w:numPr>
        <w:spacing w:after="0" w:line="360" w:lineRule="auto"/>
        <w:ind w:left="1800"/>
      </w:pPr>
      <w:r w:rsidRPr="00FC2255">
        <w:t>Session Statistics Settings</w:t>
      </w:r>
    </w:p>
    <w:p w:rsidR="006C3F64" w:rsidRPr="00FC2255" w:rsidRDefault="00511815" w:rsidP="003D250B">
      <w:pPr>
        <w:pStyle w:val="ListParagraph"/>
        <w:numPr>
          <w:ilvl w:val="0"/>
          <w:numId w:val="2"/>
        </w:numPr>
        <w:spacing w:after="0" w:line="360" w:lineRule="auto"/>
        <w:ind w:left="1800"/>
      </w:pPr>
      <w:r w:rsidRPr="00FC2255">
        <w:t>Create Lists Settings</w:t>
      </w:r>
    </w:p>
    <w:p w:rsidR="006C3F64" w:rsidRPr="00FC2255" w:rsidRDefault="00511815" w:rsidP="003D250B">
      <w:pPr>
        <w:pStyle w:val="ListParagraph"/>
        <w:numPr>
          <w:ilvl w:val="0"/>
          <w:numId w:val="2"/>
        </w:numPr>
        <w:spacing w:after="0" w:line="360" w:lineRule="auto"/>
        <w:ind w:left="1800"/>
      </w:pPr>
      <w:r w:rsidRPr="00FC2255">
        <w:t>Claiming/Binding Settings</w:t>
      </w:r>
    </w:p>
    <w:p w:rsidR="006C3F64" w:rsidRPr="00FC2255" w:rsidRDefault="00511815" w:rsidP="003D250B">
      <w:pPr>
        <w:pStyle w:val="ListParagraph"/>
        <w:numPr>
          <w:ilvl w:val="0"/>
          <w:numId w:val="2"/>
        </w:numPr>
        <w:spacing w:after="0" w:line="360" w:lineRule="auto"/>
        <w:ind w:left="1260"/>
      </w:pPr>
      <w:r w:rsidRPr="00FC2255">
        <w:t>Statistics Settings</w:t>
      </w:r>
    </w:p>
    <w:p w:rsidR="006C3F64" w:rsidRPr="00FC2255" w:rsidRDefault="00511815" w:rsidP="003D250B">
      <w:pPr>
        <w:pStyle w:val="ListParagraph"/>
        <w:numPr>
          <w:ilvl w:val="0"/>
          <w:numId w:val="2"/>
        </w:numPr>
        <w:spacing w:after="0" w:line="360" w:lineRule="auto"/>
        <w:ind w:left="1260"/>
      </w:pPr>
      <w:r w:rsidRPr="00FC2255">
        <w:t>Windows Settings</w:t>
      </w:r>
    </w:p>
    <w:p w:rsidR="006C3F64" w:rsidRPr="00FC2255" w:rsidRDefault="00511815" w:rsidP="003D250B">
      <w:pPr>
        <w:pStyle w:val="ListParagraph"/>
        <w:numPr>
          <w:ilvl w:val="0"/>
          <w:numId w:val="2"/>
        </w:numPr>
        <w:spacing w:after="0" w:line="360" w:lineRule="auto"/>
        <w:ind w:left="1260"/>
      </w:pPr>
      <w:r w:rsidRPr="00FC2255">
        <w:t>Funds Settings</w:t>
      </w:r>
    </w:p>
    <w:p w:rsidR="006C3F64" w:rsidRPr="00FC2255" w:rsidRDefault="00651403" w:rsidP="003D250B">
      <w:pPr>
        <w:pStyle w:val="ListParagraph"/>
        <w:numPr>
          <w:ilvl w:val="0"/>
          <w:numId w:val="2"/>
        </w:numPr>
        <w:spacing w:after="0" w:line="360" w:lineRule="auto"/>
        <w:ind w:left="1260"/>
      </w:pPr>
      <w:r w:rsidRPr="00FC2255">
        <w:t>Multi</w:t>
      </w:r>
      <w:r>
        <w:t>-</w:t>
      </w:r>
      <w:r w:rsidRPr="00FC2255">
        <w:t>selection</w:t>
      </w:r>
      <w:r w:rsidR="00511815" w:rsidRPr="00FC2255">
        <w:t xml:space="preserve"> Groups Settings</w:t>
      </w:r>
    </w:p>
    <w:p w:rsidR="006C3F64" w:rsidRPr="00FC2255" w:rsidRDefault="00511815" w:rsidP="003D250B">
      <w:pPr>
        <w:pStyle w:val="ListParagraph"/>
        <w:numPr>
          <w:ilvl w:val="0"/>
          <w:numId w:val="2"/>
        </w:numPr>
        <w:spacing w:after="0" w:line="360" w:lineRule="auto"/>
        <w:ind w:left="1260"/>
      </w:pPr>
      <w:r w:rsidRPr="00FC2255">
        <w:t>Web Options Settings</w:t>
      </w:r>
    </w:p>
    <w:p w:rsidR="006C3F64" w:rsidRPr="00FC2255" w:rsidRDefault="00511815" w:rsidP="003D250B">
      <w:pPr>
        <w:pStyle w:val="ListParagraph"/>
        <w:numPr>
          <w:ilvl w:val="0"/>
          <w:numId w:val="2"/>
        </w:numPr>
        <w:spacing w:after="0" w:line="360" w:lineRule="auto"/>
        <w:ind w:left="1260"/>
      </w:pPr>
      <w:r w:rsidRPr="00FC2255">
        <w:t>Headings Reports Settings</w:t>
      </w:r>
    </w:p>
    <w:p w:rsidR="006C3F64" w:rsidRPr="00FC2255" w:rsidRDefault="00511815" w:rsidP="003D250B">
      <w:pPr>
        <w:pStyle w:val="ListParagraph"/>
        <w:numPr>
          <w:ilvl w:val="0"/>
          <w:numId w:val="2"/>
        </w:numPr>
        <w:spacing w:after="0" w:line="360" w:lineRule="auto"/>
        <w:ind w:left="1260"/>
      </w:pPr>
      <w:r w:rsidRPr="00FC2255">
        <w:t>Macros Settings</w:t>
      </w:r>
    </w:p>
    <w:p w:rsidR="006C3F64" w:rsidRPr="00FC2255" w:rsidRDefault="00511815" w:rsidP="003D250B">
      <w:pPr>
        <w:pStyle w:val="ListParagraph"/>
        <w:numPr>
          <w:ilvl w:val="0"/>
          <w:numId w:val="2"/>
        </w:numPr>
        <w:spacing w:after="0" w:line="360" w:lineRule="auto"/>
        <w:ind w:left="1260"/>
      </w:pPr>
      <w:r w:rsidRPr="00FC2255">
        <w:t>Export Records Settings</w:t>
      </w:r>
    </w:p>
    <w:p w:rsidR="006C3F64" w:rsidRPr="00FC2255" w:rsidRDefault="00511815" w:rsidP="003D250B">
      <w:pPr>
        <w:pStyle w:val="ListParagraph"/>
        <w:numPr>
          <w:ilvl w:val="0"/>
          <w:numId w:val="2"/>
        </w:numPr>
        <w:spacing w:after="0" w:line="360" w:lineRule="auto"/>
        <w:ind w:left="1260"/>
      </w:pPr>
      <w:r w:rsidRPr="00FC2255">
        <w:t>Search Settings</w:t>
      </w:r>
    </w:p>
    <w:p w:rsidR="006C3F64" w:rsidRPr="00FC2255" w:rsidRDefault="00511815" w:rsidP="003D250B">
      <w:pPr>
        <w:pStyle w:val="ListParagraph"/>
        <w:numPr>
          <w:ilvl w:val="0"/>
          <w:numId w:val="2"/>
        </w:numPr>
        <w:spacing w:after="0" w:line="360" w:lineRule="auto"/>
        <w:ind w:left="1260"/>
      </w:pPr>
      <w:r w:rsidRPr="00FC2255">
        <w:t>Print Templates Settings</w:t>
      </w:r>
    </w:p>
    <w:p w:rsidR="00114DA6" w:rsidRDefault="00114DA6" w:rsidP="001453CA">
      <w:pPr>
        <w:spacing w:after="0" w:line="360" w:lineRule="auto"/>
        <w:sectPr w:rsidR="00114DA6" w:rsidSect="00114DA6">
          <w:type w:val="continuous"/>
          <w:pgSz w:w="12240" w:h="15840"/>
          <w:pgMar w:top="1440" w:right="1440" w:bottom="1440" w:left="1440" w:header="720" w:footer="720" w:gutter="0"/>
          <w:cols w:num="2" w:space="720"/>
          <w:titlePg/>
          <w:docGrid w:linePitch="360"/>
        </w:sectPr>
      </w:pPr>
    </w:p>
    <w:p w:rsidR="00114DA6" w:rsidRDefault="00114DA6" w:rsidP="00114DA6">
      <w:pPr>
        <w:spacing w:after="0" w:line="240" w:lineRule="auto"/>
      </w:pPr>
    </w:p>
    <w:p w:rsidR="001B786E" w:rsidRDefault="001B786E">
      <w:r>
        <w:br w:type="page"/>
      </w:r>
    </w:p>
    <w:p w:rsidR="00BD620F" w:rsidRPr="00D02502" w:rsidRDefault="00BD620F" w:rsidP="00D02502">
      <w:pPr>
        <w:pStyle w:val="MINSTH2"/>
      </w:pPr>
      <w:bookmarkStart w:id="10" w:name="_Toc399420988"/>
      <w:bookmarkStart w:id="11" w:name="_Toc399421248"/>
      <w:bookmarkStart w:id="12" w:name="_Toc413683217"/>
      <w:r w:rsidRPr="00D02502">
        <w:lastRenderedPageBreak/>
        <w:t>Preferences</w:t>
      </w:r>
      <w:bookmarkEnd w:id="10"/>
      <w:bookmarkEnd w:id="11"/>
      <w:bookmarkEnd w:id="12"/>
    </w:p>
    <w:p w:rsidR="00BD620F" w:rsidRPr="00E65C35" w:rsidRDefault="00BD620F" w:rsidP="0056177C">
      <w:pPr>
        <w:pStyle w:val="ListParagraph"/>
        <w:numPr>
          <w:ilvl w:val="0"/>
          <w:numId w:val="6"/>
        </w:numPr>
        <w:spacing w:after="0" w:line="360" w:lineRule="auto"/>
        <w:rPr>
          <w:rStyle w:val="Strong"/>
          <w:b w:val="0"/>
        </w:rPr>
      </w:pPr>
      <w:r w:rsidRPr="00E65C35">
        <w:rPr>
          <w:rStyle w:val="Strong"/>
          <w:b w:val="0"/>
        </w:rPr>
        <w:t xml:space="preserve">In the </w:t>
      </w:r>
      <w:r w:rsidRPr="00E65C35">
        <w:rPr>
          <w:rStyle w:val="Strong"/>
          <w:i/>
        </w:rPr>
        <w:t>File Menu</w:t>
      </w:r>
      <w:r w:rsidRPr="00E65C35">
        <w:rPr>
          <w:rStyle w:val="Strong"/>
          <w:b w:val="0"/>
        </w:rPr>
        <w:t xml:space="preserve">, choose </w:t>
      </w:r>
      <w:r w:rsidR="00A9568B" w:rsidRPr="00E65C35">
        <w:rPr>
          <w:rStyle w:val="Strong"/>
          <w:i/>
        </w:rPr>
        <w:t>Edit</w:t>
      </w:r>
      <w:r w:rsidRPr="00E65C35">
        <w:rPr>
          <w:rStyle w:val="Strong"/>
          <w:i/>
        </w:rPr>
        <w:t>&gt;</w:t>
      </w:r>
      <w:r w:rsidR="00A9568B" w:rsidRPr="00E65C35">
        <w:rPr>
          <w:rStyle w:val="Strong"/>
          <w:i/>
        </w:rPr>
        <w:t>Preferences</w:t>
      </w:r>
      <w:r w:rsidRPr="00E65C35">
        <w:rPr>
          <w:rStyle w:val="Strong"/>
          <w:b w:val="0"/>
        </w:rPr>
        <w:t>.</w:t>
      </w:r>
      <w:r w:rsidR="00E65C35">
        <w:rPr>
          <w:rStyle w:val="Strong"/>
          <w:b w:val="0"/>
        </w:rPr>
        <w:t xml:space="preserve"> </w:t>
      </w:r>
      <w:r w:rsidRPr="00E65C35">
        <w:rPr>
          <w:rStyle w:val="Strong"/>
          <w:b w:val="0"/>
        </w:rPr>
        <w:t>You will be presented with a list of menu tabs:</w:t>
      </w:r>
    </w:p>
    <w:p w:rsidR="006C3F64" w:rsidRPr="005976B3" w:rsidRDefault="00BD620F" w:rsidP="00E65C35">
      <w:pPr>
        <w:pStyle w:val="ListParagraph"/>
        <w:numPr>
          <w:ilvl w:val="0"/>
          <w:numId w:val="3"/>
        </w:numPr>
        <w:spacing w:after="0" w:line="360" w:lineRule="auto"/>
        <w:rPr>
          <w:rStyle w:val="Strong"/>
          <w:i/>
        </w:rPr>
      </w:pPr>
      <w:r w:rsidRPr="005976B3">
        <w:rPr>
          <w:rStyle w:val="Strong"/>
          <w:i/>
        </w:rPr>
        <w:t xml:space="preserve">Editor </w:t>
      </w:r>
    </w:p>
    <w:p w:rsidR="006C3F64" w:rsidRPr="00FC2255" w:rsidRDefault="00BD620F" w:rsidP="003D250B">
      <w:pPr>
        <w:pStyle w:val="ListParagraph"/>
        <w:numPr>
          <w:ilvl w:val="0"/>
          <w:numId w:val="3"/>
        </w:numPr>
        <w:spacing w:after="0" w:line="360" w:lineRule="auto"/>
        <w:rPr>
          <w:rStyle w:val="Strong"/>
          <w:b w:val="0"/>
        </w:rPr>
      </w:pPr>
      <w:r w:rsidRPr="005976B3">
        <w:rPr>
          <w:rStyle w:val="Strong"/>
          <w:i/>
        </w:rPr>
        <w:t>Editor</w:t>
      </w:r>
      <w:r w:rsidRPr="00FC2255">
        <w:rPr>
          <w:rStyle w:val="Strong"/>
          <w:b w:val="0"/>
        </w:rPr>
        <w:t xml:space="preserve"> </w:t>
      </w:r>
      <w:r w:rsidRPr="005976B3">
        <w:rPr>
          <w:rStyle w:val="Strong"/>
          <w:i/>
        </w:rPr>
        <w:t>Colors</w:t>
      </w:r>
      <w:r w:rsidRPr="00FC2255">
        <w:rPr>
          <w:rStyle w:val="Strong"/>
          <w:b w:val="0"/>
        </w:rPr>
        <w:t xml:space="preserve"> </w:t>
      </w:r>
    </w:p>
    <w:p w:rsidR="006C3F64" w:rsidRPr="00546B32" w:rsidRDefault="00BD620F" w:rsidP="003D250B">
      <w:pPr>
        <w:pStyle w:val="ListParagraph"/>
        <w:numPr>
          <w:ilvl w:val="0"/>
          <w:numId w:val="3"/>
        </w:numPr>
        <w:spacing w:after="0" w:line="360" w:lineRule="auto"/>
        <w:rPr>
          <w:rStyle w:val="Strong"/>
          <w:b w:val="0"/>
        </w:rPr>
      </w:pPr>
      <w:r w:rsidRPr="005976B3">
        <w:rPr>
          <w:rStyle w:val="Strong"/>
          <w:i/>
        </w:rPr>
        <w:t>Editor</w:t>
      </w:r>
      <w:r w:rsidRPr="00FC2255">
        <w:rPr>
          <w:rStyle w:val="Strong"/>
          <w:b w:val="0"/>
        </w:rPr>
        <w:t xml:space="preserve"> </w:t>
      </w:r>
      <w:r w:rsidRPr="005976B3">
        <w:rPr>
          <w:rStyle w:val="Strong"/>
          <w:i/>
        </w:rPr>
        <w:t>Font</w:t>
      </w:r>
    </w:p>
    <w:p w:rsidR="00546B32" w:rsidRPr="00FC2255" w:rsidRDefault="00546B32" w:rsidP="00546B32">
      <w:pPr>
        <w:pStyle w:val="ListParagraph"/>
        <w:numPr>
          <w:ilvl w:val="0"/>
          <w:numId w:val="6"/>
        </w:numPr>
        <w:spacing w:after="0" w:line="360" w:lineRule="auto"/>
      </w:pPr>
      <w:r w:rsidRPr="00FC2255">
        <w:t>Choose the tab that contains the settings you wish to modify.</w:t>
      </w:r>
    </w:p>
    <w:p w:rsidR="00546B32" w:rsidRPr="00546B32" w:rsidRDefault="00546B32" w:rsidP="00546B32">
      <w:pPr>
        <w:pStyle w:val="ListParagraph"/>
        <w:numPr>
          <w:ilvl w:val="0"/>
          <w:numId w:val="6"/>
        </w:numPr>
        <w:spacing w:after="0" w:line="360" w:lineRule="auto"/>
      </w:pPr>
      <w:r w:rsidRPr="00FC2255">
        <w:t>Make any necessary changes.</w:t>
      </w:r>
    </w:p>
    <w:p w:rsidR="00546B32" w:rsidRPr="00546B32" w:rsidRDefault="00546B32" w:rsidP="00546B32">
      <w:pPr>
        <w:pStyle w:val="ListParagraph"/>
        <w:numPr>
          <w:ilvl w:val="0"/>
          <w:numId w:val="6"/>
        </w:numPr>
        <w:spacing w:after="0" w:line="360" w:lineRule="auto"/>
        <w:rPr>
          <w:rStyle w:val="Strong"/>
        </w:rPr>
      </w:pPr>
      <w:r w:rsidRPr="00546B32">
        <w:t xml:space="preserve">Select </w:t>
      </w:r>
      <w:r w:rsidRPr="00546B32">
        <w:rPr>
          <w:rStyle w:val="MINPChar"/>
        </w:rPr>
        <w:t>the Save Settings and</w:t>
      </w:r>
      <w:r w:rsidRPr="00546B32">
        <w:t xml:space="preserve"> then the OK button.</w:t>
      </w:r>
      <w:r w:rsidRPr="00546B32" w:rsidDel="00511815">
        <w:t xml:space="preserve"> </w:t>
      </w:r>
    </w:p>
    <w:p w:rsidR="008E6D74" w:rsidRDefault="008E6D74" w:rsidP="00546B32">
      <w:pPr>
        <w:spacing w:after="0" w:line="240" w:lineRule="auto"/>
        <w:rPr>
          <w:rStyle w:val="Strong"/>
          <w:b w:val="0"/>
          <w:bCs w:val="0"/>
        </w:rPr>
      </w:pPr>
    </w:p>
    <w:p w:rsidR="00C14FF1" w:rsidRPr="000E0A5C" w:rsidRDefault="007F223B" w:rsidP="000E0A5C">
      <w:pPr>
        <w:pStyle w:val="MINSTH2"/>
        <w:rPr>
          <w:rStyle w:val="Strong"/>
          <w:b/>
          <w:bCs w:val="0"/>
        </w:rPr>
      </w:pPr>
      <w:bookmarkStart w:id="13" w:name="_Toc413683218"/>
      <w:r w:rsidRPr="000E0A5C">
        <w:rPr>
          <w:rStyle w:val="Strong"/>
          <w:b/>
          <w:bCs w:val="0"/>
        </w:rPr>
        <w:t xml:space="preserve">Sierra </w:t>
      </w:r>
      <w:r w:rsidR="00E65C35">
        <w:rPr>
          <w:rStyle w:val="Strong"/>
          <w:b/>
          <w:bCs w:val="0"/>
        </w:rPr>
        <w:t>Cataloging</w:t>
      </w:r>
      <w:r w:rsidRPr="000E0A5C">
        <w:rPr>
          <w:rStyle w:val="Strong"/>
          <w:b/>
          <w:bCs w:val="0"/>
        </w:rPr>
        <w:t xml:space="preserve"> Menus and Functions</w:t>
      </w:r>
      <w:bookmarkEnd w:id="13"/>
    </w:p>
    <w:p w:rsidR="001453CA" w:rsidRPr="001654D6" w:rsidRDefault="00546B32" w:rsidP="00743714">
      <w:pPr>
        <w:pStyle w:val="MINP"/>
      </w:pPr>
      <w:r w:rsidRPr="00E65C35">
        <w:rPr>
          <w:rStyle w:val="Strong"/>
          <w:b w:val="0"/>
          <w:bCs w:val="0"/>
        </w:rPr>
        <w:drawing>
          <wp:anchor distT="0" distB="0" distL="114300" distR="114300" simplePos="0" relativeHeight="251661312" behindDoc="0" locked="0" layoutInCell="1" allowOverlap="1" wp14:anchorId="0592003F" wp14:editId="4D201693">
            <wp:simplePos x="0" y="0"/>
            <wp:positionH relativeFrom="margin">
              <wp:posOffset>2886075</wp:posOffset>
            </wp:positionH>
            <wp:positionV relativeFrom="margin">
              <wp:posOffset>2600325</wp:posOffset>
            </wp:positionV>
            <wp:extent cx="3017520" cy="1104900"/>
            <wp:effectExtent l="19050" t="19050" r="0" b="0"/>
            <wp:wrapSquare wrapText="bothSides"/>
            <wp:docPr id="37" name="Picture 37"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hlmanl\AppData\Local\Temp\ScreenClip.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0678"/>
                    <a:stretch/>
                  </pic:blipFill>
                  <pic:spPr bwMode="auto">
                    <a:xfrm>
                      <a:off x="0" y="0"/>
                      <a:ext cx="3017520" cy="11049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bCs w:val="0"/>
        </w:rPr>
        <mc:AlternateContent>
          <mc:Choice Requires="wps">
            <w:drawing>
              <wp:anchor distT="0" distB="0" distL="114300" distR="114300" simplePos="0" relativeHeight="251748352" behindDoc="0" locked="0" layoutInCell="1" allowOverlap="1">
                <wp:simplePos x="0" y="0"/>
                <wp:positionH relativeFrom="column">
                  <wp:posOffset>2766060</wp:posOffset>
                </wp:positionH>
                <wp:positionV relativeFrom="paragraph">
                  <wp:posOffset>222250</wp:posOffset>
                </wp:positionV>
                <wp:extent cx="812165" cy="266700"/>
                <wp:effectExtent l="13335" t="22225" r="22225" b="635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266700"/>
                        </a:xfrm>
                        <a:prstGeom prst="rightArrow">
                          <a:avLst>
                            <a:gd name="adj1" fmla="val 50000"/>
                            <a:gd name="adj2" fmla="val 76131"/>
                          </a:avLst>
                        </a:prstGeom>
                        <a:solidFill>
                          <a:schemeClr val="bg2">
                            <a:lumMod val="75000"/>
                            <a:lumOff val="0"/>
                          </a:schemeClr>
                        </a:solidFill>
                        <a:ln w="9525">
                          <a:solidFill>
                            <a:schemeClr val="accent6">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EB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217.8pt;margin-top:17.5pt;width:63.9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" fillcolor="#c4bc96 [2414]" strokecolor="#974706 [1609]"/>
            </w:pict>
          </mc:Fallback>
        </mc:AlternateContent>
      </w:r>
      <w:r w:rsidR="007C7AC7" w:rsidRPr="001654D6">
        <w:t xml:space="preserve">To view the </w:t>
      </w:r>
      <w:r w:rsidR="00386414">
        <w:t>cataloging</w:t>
      </w:r>
      <w:r w:rsidR="007C7AC7" w:rsidRPr="001654D6">
        <w:t xml:space="preserve"> menu click the </w:t>
      </w:r>
      <w:r w:rsidR="007C7AC7" w:rsidRPr="005976B3">
        <w:rPr>
          <w:b/>
          <w:i/>
        </w:rPr>
        <w:t>Functions</w:t>
      </w:r>
      <w:r w:rsidR="007C7AC7" w:rsidRPr="001654D6">
        <w:t xml:space="preserve"> drop-down menu arrow. Under the </w:t>
      </w:r>
      <w:r w:rsidR="00386414">
        <w:t>Cataloging</w:t>
      </w:r>
      <w:r w:rsidR="007C7AC7" w:rsidRPr="001654D6">
        <w:t xml:space="preserve"> Function select the mo</w:t>
      </w:r>
      <w:bookmarkStart w:id="14" w:name="_GoBack"/>
      <w:bookmarkEnd w:id="14"/>
      <w:r w:rsidR="007C7AC7" w:rsidRPr="001654D6">
        <w:t xml:space="preserve">de that you wish to work within. You may also access this from the </w:t>
      </w:r>
      <w:r w:rsidR="007C7AC7" w:rsidRPr="005976B3">
        <w:rPr>
          <w:b/>
          <w:i/>
        </w:rPr>
        <w:t>File Menu</w:t>
      </w:r>
      <w:r w:rsidR="007C7AC7" w:rsidRPr="001654D6">
        <w:t xml:space="preserve">. Select </w:t>
      </w:r>
      <w:r w:rsidR="007C7AC7" w:rsidRPr="005976B3">
        <w:rPr>
          <w:b/>
          <w:i/>
        </w:rPr>
        <w:t>Go&gt;</w:t>
      </w:r>
      <w:r w:rsidR="00E65C35">
        <w:rPr>
          <w:b/>
          <w:i/>
        </w:rPr>
        <w:t>Cataloging</w:t>
      </w:r>
      <w:r w:rsidR="007C7AC7" w:rsidRPr="001654D6">
        <w:t xml:space="preserve"> and choose the mode that you wish to work within.</w:t>
      </w:r>
    </w:p>
    <w:p w:rsidR="008E6D74" w:rsidRDefault="008E6D74" w:rsidP="008E6D74">
      <w:pPr>
        <w:pStyle w:val="MINSTH2"/>
        <w:spacing w:after="0"/>
      </w:pPr>
    </w:p>
    <w:p w:rsidR="00FB055D" w:rsidRPr="001C77A7" w:rsidRDefault="00FB055D" w:rsidP="001C77A7">
      <w:pPr>
        <w:pStyle w:val="MINHeader"/>
      </w:pPr>
      <w:bookmarkStart w:id="15" w:name="_Toc413683219"/>
      <w:r w:rsidRPr="001C77A7">
        <w:t>Searching</w:t>
      </w:r>
      <w:bookmarkEnd w:id="15"/>
    </w:p>
    <w:p w:rsidR="00FB055D" w:rsidRDefault="00FB055D" w:rsidP="00FB055D">
      <w:pPr>
        <w:pStyle w:val="MINP"/>
        <w:ind w:left="360"/>
      </w:pPr>
    </w:p>
    <w:p w:rsidR="00FB055D" w:rsidRDefault="00FB055D" w:rsidP="003D250B">
      <w:pPr>
        <w:pStyle w:val="MINP"/>
        <w:numPr>
          <w:ilvl w:val="0"/>
          <w:numId w:val="7"/>
        </w:numPr>
      </w:pPr>
      <w:r>
        <w:t xml:space="preserve">From the </w:t>
      </w:r>
      <w:r w:rsidRPr="00DE3B60">
        <w:rPr>
          <w:b/>
          <w:i/>
        </w:rPr>
        <w:t>Functions</w:t>
      </w:r>
      <w:r>
        <w:t xml:space="preserve"> menu in the upper right of the screen, select </w:t>
      </w:r>
      <w:r w:rsidRPr="00FB055D">
        <w:rPr>
          <w:b/>
        </w:rPr>
        <w:t>Catalog</w:t>
      </w:r>
      <w:r>
        <w:t>.</w:t>
      </w:r>
    </w:p>
    <w:p w:rsidR="00FB055D" w:rsidRDefault="00FB055D" w:rsidP="003D250B">
      <w:pPr>
        <w:pStyle w:val="MINP"/>
        <w:numPr>
          <w:ilvl w:val="0"/>
          <w:numId w:val="7"/>
        </w:numPr>
      </w:pPr>
      <w:r>
        <w:t xml:space="preserve">Change the Search Index drop-down menu to the correct index (Title, Barcode, ISBN, etc.) Type or scan the item barcode, title, or ISBN into the </w:t>
      </w:r>
      <w:r w:rsidRPr="00DE3B60">
        <w:rPr>
          <w:b/>
          <w:i/>
        </w:rPr>
        <w:t>Search</w:t>
      </w:r>
      <w:r>
        <w:t xml:space="preserve"> box. </w:t>
      </w:r>
    </w:p>
    <w:p w:rsidR="00FB055D" w:rsidRDefault="00FB055D" w:rsidP="003D250B">
      <w:pPr>
        <w:pStyle w:val="MINP"/>
        <w:numPr>
          <w:ilvl w:val="0"/>
          <w:numId w:val="7"/>
        </w:numPr>
      </w:pPr>
      <w:r>
        <w:t xml:space="preserve">Select </w:t>
      </w:r>
      <w:r w:rsidRPr="00DE3B60">
        <w:rPr>
          <w:b/>
          <w:i/>
        </w:rPr>
        <w:t>Enter</w:t>
      </w:r>
      <w:r>
        <w:t xml:space="preserve"> on the keyboard or click the </w:t>
      </w:r>
      <w:r w:rsidRPr="00DE3B60">
        <w:rPr>
          <w:b/>
          <w:i/>
        </w:rPr>
        <w:t>Search</w:t>
      </w:r>
      <w:r>
        <w:t xml:space="preserve"> button.</w:t>
      </w:r>
    </w:p>
    <w:p w:rsidR="00327FF2" w:rsidRPr="005D6A57" w:rsidRDefault="00327FF2" w:rsidP="005D6A57">
      <w:pPr>
        <w:pStyle w:val="MINH1spacing"/>
      </w:pPr>
      <w:bookmarkStart w:id="16" w:name="_Toc413683220"/>
      <w:r w:rsidRPr="005D6A57">
        <w:t>Bibliographic Record Search</w:t>
      </w:r>
      <w:bookmarkEnd w:id="16"/>
    </w:p>
    <w:p w:rsidR="005524CF" w:rsidRDefault="005524CF" w:rsidP="00A809DF">
      <w:pPr>
        <w:pStyle w:val="MINSTH2"/>
      </w:pPr>
      <w:bookmarkStart w:id="17" w:name="_Toc413683221"/>
      <w:r>
        <w:t>View</w:t>
      </w:r>
      <w:bookmarkEnd w:id="17"/>
    </w:p>
    <w:p w:rsidR="00327FF2" w:rsidRDefault="00327FF2" w:rsidP="00874990">
      <w:pPr>
        <w:pStyle w:val="ListParagraph"/>
        <w:numPr>
          <w:ilvl w:val="0"/>
          <w:numId w:val="48"/>
        </w:numPr>
      </w:pPr>
      <w:r>
        <w:t>If you receive a results list, click on the title of the record to open.</w:t>
      </w:r>
    </w:p>
    <w:p w:rsidR="00327FF2" w:rsidRDefault="00327FF2" w:rsidP="00874990">
      <w:pPr>
        <w:pStyle w:val="ListParagraph"/>
        <w:numPr>
          <w:ilvl w:val="0"/>
          <w:numId w:val="48"/>
        </w:numPr>
      </w:pPr>
      <w:r>
        <w:t>If there is an additional list of titles under the primary, select the one that applies to your search. Then refer to the following possibilities for the next step.</w:t>
      </w:r>
    </w:p>
    <w:p w:rsidR="00327FF2" w:rsidRDefault="00327FF2" w:rsidP="00874990">
      <w:pPr>
        <w:pStyle w:val="ListParagraph"/>
        <w:numPr>
          <w:ilvl w:val="0"/>
          <w:numId w:val="48"/>
        </w:numPr>
      </w:pPr>
      <w:r>
        <w:t xml:space="preserve">If you are taken to the item record, select the </w:t>
      </w:r>
      <w:r w:rsidRPr="00874990">
        <w:rPr>
          <w:b/>
          <w:i/>
        </w:rPr>
        <w:t>View</w:t>
      </w:r>
      <w:r>
        <w:t xml:space="preserve"> or </w:t>
      </w:r>
      <w:r w:rsidRPr="00874990">
        <w:rPr>
          <w:b/>
          <w:i/>
        </w:rPr>
        <w:t>Edit</w:t>
      </w:r>
      <w:r>
        <w:t xml:space="preserve"> icon to navigate to the bibliographic record.</w:t>
      </w:r>
    </w:p>
    <w:p w:rsidR="00327FF2" w:rsidRDefault="00327FF2" w:rsidP="00874990">
      <w:pPr>
        <w:pStyle w:val="ListParagraph"/>
        <w:numPr>
          <w:ilvl w:val="0"/>
          <w:numId w:val="48"/>
        </w:numPr>
      </w:pPr>
      <w:r>
        <w:t xml:space="preserve">If you are taken to the </w:t>
      </w:r>
      <w:r w:rsidRPr="00874990">
        <w:rPr>
          <w:b/>
          <w:i/>
        </w:rPr>
        <w:t>Summary</w:t>
      </w:r>
      <w:r>
        <w:t xml:space="preserve"> screen, select the </w:t>
      </w:r>
      <w:r w:rsidRPr="00874990">
        <w:rPr>
          <w:b/>
          <w:i/>
        </w:rPr>
        <w:t>View</w:t>
      </w:r>
      <w:r>
        <w:t xml:space="preserve"> or </w:t>
      </w:r>
      <w:r w:rsidRPr="00874990">
        <w:rPr>
          <w:b/>
          <w:i/>
        </w:rPr>
        <w:t>Edit</w:t>
      </w:r>
      <w:r>
        <w:t xml:space="preserve"> icon to navigate to the bibliographic record.</w:t>
      </w:r>
    </w:p>
    <w:p w:rsidR="00327FF2" w:rsidRDefault="00327FF2" w:rsidP="00874990">
      <w:pPr>
        <w:pStyle w:val="ListParagraph"/>
        <w:numPr>
          <w:ilvl w:val="0"/>
          <w:numId w:val="48"/>
        </w:numPr>
      </w:pPr>
      <w:r>
        <w:t>If you are immediately taken to the bibliographic record, proceed as normal.</w:t>
      </w:r>
    </w:p>
    <w:p w:rsidR="00327FF2" w:rsidRDefault="00327FF2" w:rsidP="001C77A7">
      <w:pPr>
        <w:pStyle w:val="MINH1spacing"/>
      </w:pPr>
      <w:bookmarkStart w:id="18" w:name="_Toc413683222"/>
      <w:r>
        <w:lastRenderedPageBreak/>
        <w:t>Item Record Search</w:t>
      </w:r>
      <w:bookmarkEnd w:id="18"/>
    </w:p>
    <w:p w:rsidR="005524CF" w:rsidRDefault="005524CF" w:rsidP="00A809DF">
      <w:pPr>
        <w:pStyle w:val="MINSTH2"/>
      </w:pPr>
      <w:bookmarkStart w:id="19" w:name="_Toc413683223"/>
      <w:r>
        <w:t>View</w:t>
      </w:r>
      <w:bookmarkEnd w:id="19"/>
    </w:p>
    <w:p w:rsidR="00327FF2" w:rsidRDefault="00327FF2" w:rsidP="00A668B8">
      <w:pPr>
        <w:pStyle w:val="ListParagraph"/>
        <w:numPr>
          <w:ilvl w:val="0"/>
          <w:numId w:val="14"/>
        </w:numPr>
      </w:pPr>
      <w:r>
        <w:t>If you receive a results list, click on the title of the record to open.</w:t>
      </w:r>
    </w:p>
    <w:p w:rsidR="00327FF2" w:rsidRDefault="00327FF2" w:rsidP="00A668B8">
      <w:pPr>
        <w:pStyle w:val="ListParagraph"/>
        <w:numPr>
          <w:ilvl w:val="0"/>
          <w:numId w:val="14"/>
        </w:numPr>
      </w:pPr>
      <w:r>
        <w:t>If there is an additional list of titles under the primary, select the one that applies to your search. Then refer to the following possibilities for the next step.</w:t>
      </w:r>
    </w:p>
    <w:p w:rsidR="00327FF2" w:rsidRDefault="00327FF2" w:rsidP="00A668B8">
      <w:pPr>
        <w:pStyle w:val="ListParagraph"/>
        <w:numPr>
          <w:ilvl w:val="0"/>
          <w:numId w:val="14"/>
        </w:numPr>
      </w:pPr>
      <w:r>
        <w:rPr>
          <w:noProof/>
        </w:rPr>
        <w:drawing>
          <wp:anchor distT="0" distB="0" distL="114300" distR="114300" simplePos="0" relativeHeight="251661824" behindDoc="0" locked="0" layoutInCell="1" allowOverlap="1">
            <wp:simplePos x="0" y="0"/>
            <wp:positionH relativeFrom="margin">
              <wp:posOffset>4673600</wp:posOffset>
            </wp:positionH>
            <wp:positionV relativeFrom="margin">
              <wp:posOffset>1905000</wp:posOffset>
            </wp:positionV>
            <wp:extent cx="1226185" cy="921385"/>
            <wp:effectExtent l="19050" t="19050" r="12065" b="12065"/>
            <wp:wrapSquare wrapText="bothSides"/>
            <wp:docPr id="3"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16" cstate="print"/>
                    <a:srcRect/>
                    <a:stretch>
                      <a:fillRect/>
                    </a:stretch>
                  </pic:blipFill>
                  <pic:spPr bwMode="auto">
                    <a:xfrm>
                      <a:off x="0" y="0"/>
                      <a:ext cx="1226185" cy="921385"/>
                    </a:xfrm>
                    <a:prstGeom prst="rect">
                      <a:avLst/>
                    </a:prstGeom>
                    <a:noFill/>
                    <a:ln w="9525">
                      <a:solidFill>
                        <a:schemeClr val="tx1"/>
                      </a:solidFill>
                      <a:miter lim="800000"/>
                      <a:headEnd/>
                      <a:tailEnd/>
                    </a:ln>
                  </pic:spPr>
                </pic:pic>
              </a:graphicData>
            </a:graphic>
          </wp:anchor>
        </w:drawing>
      </w:r>
      <w:r>
        <w:t xml:space="preserve">If you are taken to the bibliographic record, select the Summary icon to go to the </w:t>
      </w:r>
      <w:r w:rsidRPr="00626380">
        <w:rPr>
          <w:b/>
          <w:i/>
        </w:rPr>
        <w:t>Summary</w:t>
      </w:r>
      <w:r>
        <w:t xml:space="preserve"> screen. Change the </w:t>
      </w:r>
      <w:r w:rsidRPr="00626380">
        <w:rPr>
          <w:b/>
          <w:i/>
        </w:rPr>
        <w:t>View</w:t>
      </w:r>
      <w:r>
        <w:t xml:space="preserve"> to the correct menu in the drop-down list. Then double-click on the record you are looking for.</w:t>
      </w:r>
    </w:p>
    <w:p w:rsidR="00327FF2" w:rsidRDefault="00327FF2" w:rsidP="00A668B8">
      <w:pPr>
        <w:pStyle w:val="ListParagraph"/>
        <w:numPr>
          <w:ilvl w:val="0"/>
          <w:numId w:val="14"/>
        </w:numPr>
      </w:pPr>
      <w:r>
        <w:t xml:space="preserve">If you are taken to the </w:t>
      </w:r>
      <w:r w:rsidRPr="00626380">
        <w:rPr>
          <w:b/>
          <w:i/>
        </w:rPr>
        <w:t>Summary</w:t>
      </w:r>
      <w:r>
        <w:t xml:space="preserve"> screen, change the </w:t>
      </w:r>
      <w:r w:rsidRPr="00626380">
        <w:rPr>
          <w:b/>
          <w:i/>
        </w:rPr>
        <w:t>View</w:t>
      </w:r>
      <w:r>
        <w:t xml:space="preserve"> to the correct menu in the drop-down list. Then double-click on the record you are looking for.</w:t>
      </w:r>
    </w:p>
    <w:p w:rsidR="00327FF2" w:rsidRDefault="00327FF2" w:rsidP="00A668B8">
      <w:pPr>
        <w:pStyle w:val="ListParagraph"/>
        <w:numPr>
          <w:ilvl w:val="0"/>
          <w:numId w:val="14"/>
        </w:numPr>
      </w:pPr>
      <w:r>
        <w:t>If you are immediately taken to the item record, proceed as normal.</w:t>
      </w:r>
    </w:p>
    <w:p w:rsidR="00327FF2" w:rsidRDefault="005524CF" w:rsidP="00A809DF">
      <w:pPr>
        <w:pStyle w:val="MINSTH2"/>
      </w:pPr>
      <w:bookmarkStart w:id="20" w:name="_Toc413683224"/>
      <w:r>
        <w:t>Sort</w:t>
      </w:r>
      <w:bookmarkEnd w:id="20"/>
    </w:p>
    <w:p w:rsidR="005524CF" w:rsidRDefault="005524CF" w:rsidP="005524CF">
      <w:pPr>
        <w:rPr>
          <w:noProof/>
        </w:rPr>
      </w:pPr>
      <w:r>
        <w:t xml:space="preserve">When in the </w:t>
      </w:r>
      <w:r w:rsidRPr="00055471">
        <w:rPr>
          <w:b/>
          <w:i/>
        </w:rPr>
        <w:t>Item</w:t>
      </w:r>
      <w:r>
        <w:t xml:space="preserve"> view of the </w:t>
      </w:r>
      <w:r w:rsidRPr="00626380">
        <w:rPr>
          <w:b/>
          <w:i/>
        </w:rPr>
        <w:t>Summary</w:t>
      </w:r>
      <w:r>
        <w:t xml:space="preserve"> screen, you can sort the list of records by clicking on the column header to sort the list by that parameter.</w:t>
      </w:r>
      <w:r w:rsidRPr="00ED16CF">
        <w:rPr>
          <w:noProof/>
        </w:rPr>
        <w:t xml:space="preserve"> </w:t>
      </w:r>
    </w:p>
    <w:p w:rsidR="005524CF" w:rsidRPr="005524CF" w:rsidRDefault="005524CF" w:rsidP="005524CF">
      <w:pPr>
        <w:spacing w:after="0" w:line="240" w:lineRule="auto"/>
        <w:jc w:val="center"/>
        <w:rPr>
          <w:b/>
        </w:rPr>
      </w:pPr>
      <w:r w:rsidRPr="005524CF">
        <w:rPr>
          <w:b/>
          <w:noProof/>
        </w:rPr>
        <w:t>Headers</w:t>
      </w:r>
    </w:p>
    <w:p w:rsidR="005524CF" w:rsidRDefault="005524CF" w:rsidP="005524CF">
      <w:r>
        <w:rPr>
          <w:noProof/>
        </w:rPr>
        <w:drawing>
          <wp:inline distT="0" distB="0" distL="0" distR="0">
            <wp:extent cx="5926422" cy="123825"/>
            <wp:effectExtent l="19050" t="19050" r="0" b="0"/>
            <wp:docPr id="4" name="Picture 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hlmanl\AppData\Local\Temp\ScreenClip.png"/>
                    <pic:cNvPicPr>
                      <a:picLocks noChangeAspect="1" noChangeArrowheads="1"/>
                    </pic:cNvPicPr>
                  </pic:nvPicPr>
                  <pic:blipFill rotWithShape="1">
                    <a:blip r:embed="rId17" cstate="print"/>
                    <a:srcRect l="4968" t="2806" r="6570"/>
                    <a:stretch/>
                  </pic:blipFill>
                  <pic:spPr bwMode="auto">
                    <a:xfrm>
                      <a:off x="0" y="0"/>
                      <a:ext cx="5933800" cy="123979"/>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5524CF" w:rsidRPr="00327FF2" w:rsidRDefault="005524CF" w:rsidP="008E6D74">
      <w:pPr>
        <w:spacing w:after="0" w:line="240" w:lineRule="auto"/>
      </w:pPr>
    </w:p>
    <w:p w:rsidR="002D0FF8" w:rsidRDefault="002D0FF8" w:rsidP="008B7DD4">
      <w:pPr>
        <w:pStyle w:val="MINHeader"/>
      </w:pPr>
      <w:bookmarkStart w:id="21" w:name="_Toc413683225"/>
      <w:r>
        <w:t>Record Structure and Data Fields</w:t>
      </w:r>
      <w:bookmarkEnd w:id="21"/>
    </w:p>
    <w:p w:rsidR="000E725C" w:rsidRDefault="000E725C" w:rsidP="000E725C">
      <w:pPr>
        <w:pStyle w:val="MINP"/>
        <w:spacing w:after="0"/>
      </w:pPr>
    </w:p>
    <w:p w:rsidR="00AC0B7B" w:rsidRDefault="00A9568B" w:rsidP="00743714">
      <w:pPr>
        <w:pStyle w:val="MINP"/>
      </w:pPr>
      <w:r>
        <w:t xml:space="preserve">From within a </w:t>
      </w:r>
      <w:r w:rsidR="00F71E14">
        <w:t>bibliographic</w:t>
      </w:r>
      <w:r>
        <w:t xml:space="preserve"> or item record, you will notice in </w:t>
      </w:r>
      <w:r w:rsidR="00875529">
        <w:t>the first half of the screen</w:t>
      </w:r>
      <w:r w:rsidR="00F71E14">
        <w:t xml:space="preserve"> fields that the system provides you with options to choose from.</w:t>
      </w:r>
      <w:r w:rsidR="00875529">
        <w:t xml:space="preserve"> T</w:t>
      </w:r>
      <w:r w:rsidR="002D0FF8">
        <w:t>he</w:t>
      </w:r>
      <w:r w:rsidR="00FE35F2">
        <w:t>se</w:t>
      </w:r>
      <w:r w:rsidR="002D0FF8">
        <w:t xml:space="preserve"> </w:t>
      </w:r>
      <w:r w:rsidR="00F71E14">
        <w:t>fields are called fixed-fields because the system only allows preset information in these fields.</w:t>
      </w:r>
    </w:p>
    <w:p w:rsidR="002D0FF8" w:rsidRPr="00F64FFE" w:rsidRDefault="00875529" w:rsidP="00743714">
      <w:pPr>
        <w:pStyle w:val="MINP"/>
      </w:pPr>
      <w:r>
        <w:t xml:space="preserve">The lower half of the screen </w:t>
      </w:r>
      <w:r w:rsidR="00F71E14">
        <w:t>contains</w:t>
      </w:r>
      <w:r>
        <w:t xml:space="preserve"> variable-length fields. This area </w:t>
      </w:r>
      <w:r w:rsidR="002D0FF8">
        <w:t>of the record</w:t>
      </w:r>
      <w:r>
        <w:t xml:space="preserve"> contains informat</w:t>
      </w:r>
      <w:r w:rsidR="00F71E14">
        <w:t xml:space="preserve">ion that can be edited by staff. </w:t>
      </w:r>
      <w:r>
        <w:t xml:space="preserve">The addition of </w:t>
      </w:r>
      <w:r w:rsidR="00F71E14">
        <w:t>information</w:t>
      </w:r>
      <w:r>
        <w:t xml:space="preserve"> in this section is as simple as selecting the </w:t>
      </w:r>
      <w:r w:rsidRPr="00875529">
        <w:rPr>
          <w:b/>
          <w:i/>
        </w:rPr>
        <w:t>Insert</w:t>
      </w:r>
      <w:r>
        <w:t xml:space="preserve"> icon</w:t>
      </w:r>
      <w:r w:rsidR="00F71E14">
        <w:t xml:space="preserve"> and choosing a field tag to insert</w:t>
      </w:r>
      <w:r>
        <w:t xml:space="preserve">, or placing your cursor at the end of a field and hitting the </w:t>
      </w:r>
      <w:r w:rsidRPr="00875529">
        <w:rPr>
          <w:b/>
          <w:i/>
        </w:rPr>
        <w:t>Enter</w:t>
      </w:r>
      <w:r>
        <w:t xml:space="preserve"> key.</w:t>
      </w:r>
      <w:r w:rsidR="00F71E14">
        <w:t xml:space="preserve"> Then you can input </w:t>
      </w:r>
      <w:r w:rsidR="00055471">
        <w:t xml:space="preserve">any pertinent information </w:t>
      </w:r>
      <w:r w:rsidR="00DF1094">
        <w:t>for</w:t>
      </w:r>
      <w:r w:rsidR="00055471">
        <w:t xml:space="preserve"> that record. </w:t>
      </w:r>
    </w:p>
    <w:p w:rsidR="00FB055D" w:rsidRDefault="00FB055D">
      <w:pPr>
        <w:rPr>
          <w:b/>
          <w:kern w:val="36"/>
          <w:sz w:val="32"/>
        </w:rPr>
      </w:pPr>
      <w:r>
        <w:br w:type="page"/>
      </w:r>
    </w:p>
    <w:p w:rsidR="00D81B4A" w:rsidRPr="00540BDF" w:rsidRDefault="00D81B4A" w:rsidP="00327FF2">
      <w:pPr>
        <w:pStyle w:val="MINHeader"/>
      </w:pPr>
      <w:bookmarkStart w:id="22" w:name="_Toc399420993"/>
      <w:bookmarkStart w:id="23" w:name="_Toc399421252"/>
      <w:bookmarkStart w:id="24" w:name="_Toc413683226"/>
      <w:r>
        <w:lastRenderedPageBreak/>
        <w:t>Bibliographic</w:t>
      </w:r>
      <w:r w:rsidRPr="00540BDF">
        <w:t xml:space="preserve"> Record</w:t>
      </w:r>
      <w:bookmarkEnd w:id="22"/>
      <w:bookmarkEnd w:id="23"/>
      <w:r w:rsidR="00055471">
        <w:t>s</w:t>
      </w:r>
      <w:bookmarkEnd w:id="24"/>
    </w:p>
    <w:p w:rsidR="00EB6641" w:rsidRDefault="00EB6641" w:rsidP="00632A55">
      <w:pPr>
        <w:pStyle w:val="MINH1spacing"/>
      </w:pPr>
      <w:bookmarkStart w:id="25" w:name="_Toc413683227"/>
      <w:bookmarkStart w:id="26" w:name="_Toc399420994"/>
      <w:r>
        <w:t>Structure</w:t>
      </w:r>
      <w:bookmarkEnd w:id="25"/>
    </w:p>
    <w:p w:rsidR="00D81B4A" w:rsidRDefault="00D81B4A" w:rsidP="0091381D">
      <w:pPr>
        <w:pStyle w:val="SierraSHNoTC"/>
        <w:spacing w:after="120"/>
      </w:pPr>
      <w:r>
        <w:t>Bibliographic</w:t>
      </w:r>
      <w:r w:rsidR="00EB6641">
        <w:t xml:space="preserve"> Record Ex</w:t>
      </w:r>
      <w:r w:rsidRPr="00875529">
        <w:t>ample</w:t>
      </w:r>
      <w:bookmarkEnd w:id="26"/>
    </w:p>
    <w:p w:rsidR="00D81B4A" w:rsidRPr="00875529" w:rsidRDefault="008365A5" w:rsidP="008365A5">
      <w:pPr>
        <w:pStyle w:val="SierraSHNoTC"/>
        <w:ind w:left="288"/>
      </w:pPr>
      <w:r>
        <w:rPr>
          <w:noProof/>
        </w:rPr>
        <mc:AlternateContent>
          <mc:Choice Requires="wpg">
            <w:drawing>
              <wp:anchor distT="0" distB="0" distL="114300" distR="114300" simplePos="0" relativeHeight="251762688" behindDoc="0" locked="0" layoutInCell="1" allowOverlap="1" wp14:anchorId="78FE4B28" wp14:editId="4E96242F">
                <wp:simplePos x="0" y="0"/>
                <wp:positionH relativeFrom="column">
                  <wp:posOffset>-438150</wp:posOffset>
                </wp:positionH>
                <wp:positionV relativeFrom="paragraph">
                  <wp:posOffset>1042035</wp:posOffset>
                </wp:positionV>
                <wp:extent cx="781050" cy="2219325"/>
                <wp:effectExtent l="0" t="76200" r="57150" b="104775"/>
                <wp:wrapNone/>
                <wp:docPr id="23" name="Group 23"/>
                <wp:cNvGraphicFramePr/>
                <a:graphic xmlns:a="http://schemas.openxmlformats.org/drawingml/2006/main">
                  <a:graphicData uri="http://schemas.microsoft.com/office/word/2010/wordprocessingGroup">
                    <wpg:wgp>
                      <wpg:cNvGrpSpPr/>
                      <wpg:grpSpPr>
                        <a:xfrm>
                          <a:off x="0" y="0"/>
                          <a:ext cx="781050" cy="2219325"/>
                          <a:chOff x="0" y="0"/>
                          <a:chExt cx="781050" cy="2219325"/>
                        </a:xfrm>
                      </wpg:grpSpPr>
                      <wpg:grpSp>
                        <wpg:cNvPr id="53" name="Group 127"/>
                        <wpg:cNvGrpSpPr>
                          <a:grpSpLocks/>
                        </wpg:cNvGrpSpPr>
                        <wpg:grpSpPr bwMode="auto">
                          <a:xfrm>
                            <a:off x="38100" y="0"/>
                            <a:ext cx="685165" cy="584835"/>
                            <a:chOff x="641" y="4167"/>
                            <a:chExt cx="1079" cy="921"/>
                          </a:xfrm>
                        </wpg:grpSpPr>
                        <wpg:grpSp>
                          <wpg:cNvPr id="54" name="Group 102"/>
                          <wpg:cNvGrpSpPr>
                            <a:grpSpLocks/>
                          </wpg:cNvGrpSpPr>
                          <wpg:grpSpPr bwMode="auto">
                            <a:xfrm>
                              <a:off x="1222" y="4167"/>
                              <a:ext cx="498" cy="921"/>
                              <a:chOff x="1279" y="5128"/>
                              <a:chExt cx="498" cy="2421"/>
                            </a:xfrm>
                          </wpg:grpSpPr>
                          <wps:wsp>
                            <wps:cNvPr id="55" name="AutoShape 103"/>
                            <wps:cNvCnPr>
                              <a:cxnSpLocks noChangeShapeType="1"/>
                            </wps:cNvCnPr>
                            <wps:spPr bwMode="auto">
                              <a:xfrm>
                                <a:off x="1281" y="7549"/>
                                <a:ext cx="496"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AutoShape 104"/>
                            <wps:cNvCnPr>
                              <a:cxnSpLocks noChangeShapeType="1"/>
                            </wps:cNvCnPr>
                            <wps:spPr bwMode="auto">
                              <a:xfrm>
                                <a:off x="1279" y="5128"/>
                                <a:ext cx="496"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7" name="AutoShape 105"/>
                            <wps:cNvCnPr>
                              <a:cxnSpLocks noChangeShapeType="1"/>
                            </wps:cNvCnPr>
                            <wps:spPr bwMode="auto">
                              <a:xfrm>
                                <a:off x="1279" y="5128"/>
                                <a:ext cx="0" cy="2421"/>
                              </a:xfrm>
                              <a:prstGeom prst="straightConnector1">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58" name="Text Box 106"/>
                          <wps:cNvSpPr txBox="1">
                            <a:spLocks noChangeArrowheads="1"/>
                          </wps:cNvSpPr>
                          <wps:spPr bwMode="auto">
                            <a:xfrm>
                              <a:off x="641" y="4279"/>
                              <a:ext cx="913" cy="711"/>
                            </a:xfrm>
                            <a:prstGeom prst="rect">
                              <a:avLst/>
                            </a:prstGeom>
                            <a:solidFill>
                              <a:srgbClr val="FFFFFF"/>
                            </a:solidFill>
                            <a:ln w="9525">
                              <a:solidFill>
                                <a:schemeClr val="bg2">
                                  <a:lumMod val="50000"/>
                                  <a:lumOff val="0"/>
                                </a:schemeClr>
                              </a:solidFill>
                              <a:miter lim="800000"/>
                              <a:headEnd/>
                              <a:tailEnd/>
                            </a:ln>
                          </wps:spPr>
                          <wps:txbx>
                            <w:txbxContent>
                              <w:p w:rsidR="002F14D7" w:rsidRPr="00E65388" w:rsidRDefault="002F14D7" w:rsidP="00D81B4A">
                                <w:pPr>
                                  <w:jc w:val="center"/>
                                  <w:rPr>
                                    <w:b/>
                                    <w:sz w:val="20"/>
                                  </w:rPr>
                                </w:pPr>
                                <w:r w:rsidRPr="00E65388">
                                  <w:rPr>
                                    <w:b/>
                                    <w:sz w:val="20"/>
                                  </w:rPr>
                                  <w:t>Fixed-length</w:t>
                                </w:r>
                              </w:p>
                            </w:txbxContent>
                          </wps:txbx>
                          <wps:bodyPr rot="0" vert="horz" wrap="square" lIns="91440" tIns="45720" rIns="91440" bIns="45720" anchor="t" anchorCtr="0" upright="1">
                            <a:noAutofit/>
                          </wps:bodyPr>
                        </wps:wsp>
                      </wpg:grpSp>
                      <wpg:grpSp>
                        <wpg:cNvPr id="60" name="Group 108"/>
                        <wpg:cNvGrpSpPr>
                          <a:grpSpLocks/>
                        </wpg:cNvGrpSpPr>
                        <wpg:grpSpPr bwMode="auto">
                          <a:xfrm>
                            <a:off x="390525" y="647700"/>
                            <a:ext cx="390525" cy="1571625"/>
                            <a:chOff x="1139" y="7680"/>
                            <a:chExt cx="615" cy="1953"/>
                          </a:xfrm>
                        </wpg:grpSpPr>
                        <wps:wsp>
                          <wps:cNvPr id="61" name="AutoShape 109"/>
                          <wps:cNvCnPr>
                            <a:cxnSpLocks noChangeShapeType="1"/>
                          </wps:cNvCnPr>
                          <wps:spPr bwMode="auto">
                            <a:xfrm>
                              <a:off x="1142" y="9633"/>
                              <a:ext cx="612"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2" name="AutoShape 110"/>
                          <wps:cNvCnPr>
                            <a:cxnSpLocks noChangeShapeType="1"/>
                          </wps:cNvCnPr>
                          <wps:spPr bwMode="auto">
                            <a:xfrm>
                              <a:off x="1139" y="7680"/>
                              <a:ext cx="613"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3" name="AutoShape 111"/>
                          <wps:cNvCnPr>
                            <a:cxnSpLocks noChangeShapeType="1"/>
                          </wps:cNvCnPr>
                          <wps:spPr bwMode="auto">
                            <a:xfrm>
                              <a:off x="1139" y="7680"/>
                              <a:ext cx="0" cy="1953"/>
                            </a:xfrm>
                            <a:prstGeom prst="straightConnector1">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64" name="Text Box 112"/>
                        <wps:cNvSpPr txBox="1">
                          <a:spLocks noChangeArrowheads="1"/>
                        </wps:cNvSpPr>
                        <wps:spPr bwMode="auto">
                          <a:xfrm>
                            <a:off x="0" y="1181100"/>
                            <a:ext cx="640715" cy="296545"/>
                          </a:xfrm>
                          <a:prstGeom prst="rect">
                            <a:avLst/>
                          </a:prstGeom>
                          <a:solidFill>
                            <a:srgbClr val="FFFFFF"/>
                          </a:solidFill>
                          <a:ln w="9525">
                            <a:solidFill>
                              <a:schemeClr val="bg2">
                                <a:lumMod val="50000"/>
                                <a:lumOff val="0"/>
                              </a:schemeClr>
                            </a:solidFill>
                            <a:miter lim="800000"/>
                            <a:headEnd/>
                            <a:tailEnd/>
                          </a:ln>
                        </wps:spPr>
                        <wps:txbx>
                          <w:txbxContent>
                            <w:p w:rsidR="002F14D7" w:rsidRPr="00E65388" w:rsidRDefault="002F14D7" w:rsidP="00D81B4A">
                              <w:pPr>
                                <w:jc w:val="center"/>
                                <w:rPr>
                                  <w:b/>
                                  <w:sz w:val="20"/>
                                </w:rPr>
                              </w:pPr>
                              <w:r>
                                <w:rPr>
                                  <w:b/>
                                  <w:sz w:val="20"/>
                                </w:rPr>
                                <w:t>Variable</w:t>
                              </w:r>
                            </w:p>
                          </w:txbxContent>
                        </wps:txbx>
                        <wps:bodyPr rot="0" vert="horz" wrap="square" lIns="91440" tIns="45720" rIns="91440" bIns="45720" anchor="t" anchorCtr="0" upright="1">
                          <a:noAutofit/>
                        </wps:bodyPr>
                      </wps:wsp>
                    </wpg:wgp>
                  </a:graphicData>
                </a:graphic>
              </wp:anchor>
            </w:drawing>
          </mc:Choice>
          <mc:Fallback>
            <w:pict>
              <v:group w14:anchorId="78FE4B28" id="Group 23" o:spid="_x0000_s1026" style="position:absolute;left:0;text-align:left;margin-left:-34.5pt;margin-top:82.05pt;width:61.5pt;height:174.75pt;z-index:251762688" coordsize="7810,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">
                <v:group id="Group 127" o:spid="_x0000_s1027" style="position:absolute;left:381;width:6851;height:5848" coordorigin="641,4167" coordsize="107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02" o:spid="_x0000_s1028" style="position:absolute;left:1222;top:4167;width:498;height:921" coordorigin="1279,5128" coordsize="498,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32" coordsize="21600,21600" o:spt="32" o:oned="t" path="m,l21600,21600e" filled="f">
                      <v:path arrowok="t" fillok="f" o:connecttype="none"/>
                      <o:lock v:ext="edit" shapetype="t"/>
                    </v:shapetype>
                    <v:shape id="AutoShape 103" o:spid="_x0000_s1029" type="#_x0000_t32" style="position:absolute;left:1281;top:7549;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5UMMAAADbAAAADwAAAGRycy9kb3ducmV2LnhtbESPQYvCMBSE7wv+h/AEL4umCq5SjSKC&#10;IuzFVRGPj+bZlDYvpYla99ebhQWPw8x8w8yXra3EnRpfOFYwHCQgiDOnC84VnI6b/hSED8gaK8ek&#10;4EkelovOxxxT7R78Q/dDyEWEsE9RgQmhTqX0mSGLfuBq4uhdXWMxRNnkUjf4iHBbyVGSfEmLBccF&#10;gzWtDWXl4WYV7BM/Obu2NKy3l9Hn9+XE5W+pVK/brmYgArXhHf5v77SC8Rj+vs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xuVDDAAAA2wAAAA8AAAAAAAAAAAAA&#10;AAAAoQIAAGRycy9kb3ducmV2LnhtbFBLBQYAAAAABAAEAPkAAACRAwAAAAA=&#10;" strokecolor="#938953 [1614]">
                      <v:stroke endarrow="block"/>
                    </v:shape>
                    <v:shape id="AutoShape 104" o:spid="_x0000_s1030" type="#_x0000_t32" style="position:absolute;left:1279;top:5128;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nJ8MAAADbAAAADwAAAGRycy9kb3ducmV2LnhtbESPT4vCMBTE74LfITzBi2i6gn+oRpEF&#10;RdjLrop4fDTPprR5KU3Uup/eLCx4HGbmN8xy3dpK3KnxhWMFH6MEBHHmdMG5gtNxO5yD8AFZY+WY&#10;FDzJw3rV7Swx1e7BP3Q/hFxECPsUFZgQ6lRKnxmy6EeuJo7e1TUWQ5RNLnWDjwi3lRwnyVRaLDgu&#10;GKzp01BWHm5WwXfiZ2fXlob17jIefF1OXP6WSvV77WYBIlAb3uH/9l4rmEzh70v8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JyfDAAAA2wAAAA8AAAAAAAAAAAAA&#10;AAAAoQIAAGRycy9kb3ducmV2LnhtbFBLBQYAAAAABAAEAPkAAACRAwAAAAA=&#10;" strokecolor="#938953 [1614]">
                      <v:stroke endarrow="block"/>
                    </v:shape>
                    <v:shape id="AutoShape 105" o:spid="_x0000_s1031" type="#_x0000_t32" style="position:absolute;left:1279;top:5128;width:0;height: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Q+sQAAADbAAAADwAAAGRycy9kb3ducmV2LnhtbESP3WoCMRSE7wu+QzhC72pWqVVWo8iC&#10;KGih9ef+sDluVjcnyybq+vZGKPRymJlvmOm8tZW4UeNLxwr6vQQEce50yYWCw375MQbhA7LGyjEp&#10;eJCH+azzNsVUuzv/0m0XChEh7FNUYEKoUyl9bsii77maOHon11gMUTaF1A3eI9xWcpAkX9JiyXHB&#10;YE2Zofyyu1oFn8ctf9vLor/5WS9Po8xk59W1VOq92y4mIAK14T/8115rBcMRvL7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1D6xAAAANsAAAAPAAAAAAAAAAAA&#10;AAAAAKECAABkcnMvZG93bnJldi54bWxQSwUGAAAAAAQABAD5AAAAkgMAAAAA&#10;" strokecolor="#938953 [1614]"/>
                  </v:group>
                  <v:shapetype id="_x0000_t202" coordsize="21600,21600" o:spt="202" path="m,l,21600r21600,l21600,xe">
                    <v:stroke joinstyle="miter"/>
                    <v:path gradientshapeok="t" o:connecttype="rect"/>
                  </v:shapetype>
                  <v:shape id="Text Box 106" o:spid="_x0000_s1032" type="#_x0000_t202" style="position:absolute;left:641;top:4279;width:913;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KBcEA&#10;AADbAAAADwAAAGRycy9kb3ducmV2LnhtbERPz2vCMBS+C/4P4Qm7aapjsnVNRQYbA3Vgu8tuj+bZ&#10;FJuXkkSt//1yGOz48f0uNqPtxZV86BwrWC4yEMSN0x23Cr7r9/kziBCRNfaOScGdAmzK6aTAXLsb&#10;H+laxVakEA45KjAxDrmUoTFkMSzcQJy4k/MWY4K+ldrjLYXbXq6ybC0tdpwaDA70Zqg5VxerwNe7&#10;j0N1OT7u6WvF/mX/Y+pxUOphNm5fQUQa47/4z/2pFTyl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SgXBAAAA2wAAAA8AAAAAAAAAAAAAAAAAmAIAAGRycy9kb3du&#10;cmV2LnhtbFBLBQYAAAAABAAEAPUAAACGAwAAAAA=&#10;" strokecolor="#938953 [1614]">
                    <v:textbox>
                      <w:txbxContent>
                        <w:p w:rsidR="002F14D7" w:rsidRPr="00E65388" w:rsidRDefault="002F14D7" w:rsidP="00D81B4A">
                          <w:pPr>
                            <w:jc w:val="center"/>
                            <w:rPr>
                              <w:b/>
                              <w:sz w:val="20"/>
                            </w:rPr>
                          </w:pPr>
                          <w:r w:rsidRPr="00E65388">
                            <w:rPr>
                              <w:b/>
                              <w:sz w:val="20"/>
                            </w:rPr>
                            <w:t>Fixed-length</w:t>
                          </w:r>
                        </w:p>
                      </w:txbxContent>
                    </v:textbox>
                  </v:shape>
                </v:group>
                <v:group id="Group 108" o:spid="_x0000_s1033" style="position:absolute;left:3905;top:6477;width:3905;height:15716" coordorigin="1139,7680" coordsize="615,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109" o:spid="_x0000_s1034" type="#_x0000_t32" style="position:absolute;left:1142;top:9633;width: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Z17sIAAADbAAAADwAAAGRycy9kb3ducmV2LnhtbESPT4vCMBTE7wt+h/AEL4umenClGkUE&#10;RfDiP8Tjo3k2pc1LaaLW/fQbQdjjMDO/YWaL1lbiQY0vHCsYDhIQxJnTBecKzqd1fwLCB2SNlWNS&#10;8CIPi3nna4apdk8+0OMYchEh7FNUYEKoUyl9ZsiiH7iaOHo311gMUTa51A0+I9xWcpQkY2mx4Lhg&#10;sKaVoaw83q2CfeJ/Lq4tDevNdfS9u565/C2V6nXb5RREoDb8hz/trVYwHsL7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Z17sIAAADbAAAADwAAAAAAAAAAAAAA&#10;AAChAgAAZHJzL2Rvd25yZXYueG1sUEsFBgAAAAAEAAQA+QAAAJADAAAAAA==&#10;" strokecolor="#938953 [1614]">
                    <v:stroke endarrow="block"/>
                  </v:shape>
                  <v:shape id="AutoShape 110" o:spid="_x0000_s1035" type="#_x0000_t32" style="position:absolute;left:1139;top:7680;width: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rmcMAAADbAAAADwAAAGRycy9kb3ducmV2LnhtbESPT4vCMBTE74LfIbwFL6KpPah0jbII&#10;irCX9Q/i8dG8bUqbl9JE7frpzYLgcZiZ3zCLVWdrcaPWl44VTMYJCOLc6ZILBafjZjQH4QOyxtox&#10;KfgjD6tlv7fATLs77+l2CIWIEPYZKjAhNJmUPjdk0Y9dQxy9X9daDFG2hdQt3iPc1jJNkqm0WHJc&#10;MNjQ2lBeHa5WwU/iZ2fXVYb19pIOvy8nrh6VUoOP7usTRKAuvMOv9k4rmKbw/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065nDAAAA2wAAAA8AAAAAAAAAAAAA&#10;AAAAoQIAAGRycy9kb3ducmV2LnhtbFBLBQYAAAAABAAEAPkAAACRAwAAAAA=&#10;" strokecolor="#938953 [1614]">
                    <v:stroke endarrow="block"/>
                  </v:shape>
                  <v:shape id="AutoShape 111" o:spid="_x0000_s1036" type="#_x0000_t32" style="position:absolute;left:1139;top:7680;width:0;height:1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cRMMAAADbAAAADwAAAGRycy9kb3ducmV2LnhtbESPQWsCMRSE70L/Q3gFb5q1FSurUWRB&#10;KmhBrd4fm+dm6+Zl2URd/70pCB6HmfmGmc5bW4krNb50rGDQT0AQ506XXCg4/C57YxA+IGusHJOC&#10;O3mYz946U0y1u/GOrvtQiAhhn6ICE0KdSulzQxZ939XE0Tu5xmKIsimkbvAW4baSH0kykhZLjgsG&#10;a8oM5ef9xSoYHjf8Y8+LwXq7Wp6+MpP9fV9Kpbrv7WICIlAbXuFne6UVjD7h/0v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AnETDAAAA2wAAAA8AAAAAAAAAAAAA&#10;AAAAoQIAAGRycy9kb3ducmV2LnhtbFBLBQYAAAAABAAEAPkAAACRAwAAAAA=&#10;" strokecolor="#938953 [1614]"/>
                </v:group>
                <v:shape id="Text Box 112" o:spid="_x0000_s1037" type="#_x0000_t202" style="position:absolute;top:11811;width:640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KvcQA&#10;AADbAAAADwAAAGRycy9kb3ducmV2LnhtbESPT2sCMRTE7wW/Q3hCbzXrH6SuRpFCpVBbcNeLt8fm&#10;uVncvCxJ1O23N4VCj8PM/IZZbXrbihv50DhWMB5lIIgrpxuuFRzL95dXECEia2wdk4IfCrBZD55W&#10;mGt35wPdiliLBOGQowITY5dLGSpDFsPIdcTJOztvMSbpa6k93hPctnKSZXNpseG0YLCjN0PVpbha&#10;Bb783H0V18N0T98T9ov9yZR9p9TzsN8uQUTq43/4r/2hFcxn8Psl/Q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ir3EAAAA2wAAAA8AAAAAAAAAAAAAAAAAmAIAAGRycy9k&#10;b3ducmV2LnhtbFBLBQYAAAAABAAEAPUAAACJAwAAAAA=&#10;" strokecolor="#938953 [1614]">
                  <v:textbox>
                    <w:txbxContent>
                      <w:p w:rsidR="002F14D7" w:rsidRPr="00E65388" w:rsidRDefault="002F14D7" w:rsidP="00D81B4A">
                        <w:pPr>
                          <w:jc w:val="center"/>
                          <w:rPr>
                            <w:b/>
                            <w:sz w:val="20"/>
                          </w:rPr>
                        </w:pPr>
                        <w:r>
                          <w:rPr>
                            <w:b/>
                            <w:sz w:val="20"/>
                          </w:rPr>
                          <w:t>Variable</w:t>
                        </w:r>
                      </w:p>
                    </w:txbxContent>
                  </v:textbox>
                </v:shape>
              </v:group>
            </w:pict>
          </mc:Fallback>
        </mc:AlternateContent>
      </w:r>
      <w:r w:rsidRPr="008365A5">
        <w:rPr>
          <w:noProof/>
        </w:rPr>
        <w:drawing>
          <wp:inline distT="0" distB="0" distL="0" distR="0" wp14:anchorId="1541E69E" wp14:editId="1C38F5C5">
            <wp:extent cx="5950300" cy="3286125"/>
            <wp:effectExtent l="19050" t="19050" r="12700" b="9525"/>
            <wp:docPr id="15" name="Picture 15"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1.UHL\AppData\Local\Temp\ScreenClip.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2569" r="941"/>
                    <a:stretch/>
                  </pic:blipFill>
                  <pic:spPr bwMode="auto">
                    <a:xfrm>
                      <a:off x="0" y="0"/>
                      <a:ext cx="5954954" cy="32886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81B4A" w:rsidRDefault="00D81B4A" w:rsidP="00D81B4A">
      <w:pPr>
        <w:pStyle w:val="MINP"/>
      </w:pPr>
    </w:p>
    <w:p w:rsidR="00D81B4A" w:rsidRDefault="00D81B4A" w:rsidP="00D81B4A">
      <w:pPr>
        <w:pStyle w:val="MINP"/>
      </w:pPr>
      <w:r>
        <w:t xml:space="preserve">The top half of the screen contains fixed-length fields, which have pre-configured codes or system information. The lower half of the screen contains the variable-length fields which you can add </w:t>
      </w:r>
      <w:r w:rsidR="00A42C03">
        <w:t xml:space="preserve">to </w:t>
      </w:r>
      <w:r>
        <w:t>or modify.</w:t>
      </w:r>
    </w:p>
    <w:p w:rsidR="00D81B4A" w:rsidRPr="001E5E36" w:rsidRDefault="00D81B4A" w:rsidP="00327FF2">
      <w:pPr>
        <w:pStyle w:val="MINSH"/>
        <w:rPr>
          <w:rStyle w:val="Strong"/>
          <w:b/>
          <w:bCs w:val="0"/>
        </w:rPr>
      </w:pPr>
      <w:bookmarkStart w:id="27" w:name="_Toc399420995"/>
      <w:bookmarkStart w:id="28" w:name="_Toc399421253"/>
      <w:r w:rsidRPr="001E5E36">
        <w:rPr>
          <w:rStyle w:val="Strong"/>
          <w:b/>
          <w:bCs w:val="0"/>
        </w:rPr>
        <w:t>Fixed-Field Descriptions</w:t>
      </w:r>
      <w:bookmarkEnd w:id="27"/>
      <w:bookmarkEnd w:id="28"/>
    </w:p>
    <w:p w:rsidR="00D81B4A" w:rsidRPr="0096376B" w:rsidRDefault="0096376B" w:rsidP="00D90C27">
      <w:pPr>
        <w:pStyle w:val="MINP"/>
      </w:pPr>
      <w:r w:rsidRPr="0096376B">
        <w:rPr>
          <w:rStyle w:val="SierraSHNoTCChar"/>
        </w:rPr>
        <w:t>LANG</w:t>
      </w:r>
      <w:r w:rsidR="00D81B4A" w:rsidRPr="0096376B">
        <w:t xml:space="preserve"> </w:t>
      </w:r>
      <w:r w:rsidRPr="0096376B">
        <w:t>–</w:t>
      </w:r>
      <w:r w:rsidR="00D81B4A" w:rsidRPr="0096376B">
        <w:t xml:space="preserve"> </w:t>
      </w:r>
      <w:r w:rsidRPr="0096376B">
        <w:t>The language of the material being cataloged</w:t>
      </w:r>
      <w:r w:rsidR="00D81B4A" w:rsidRPr="0096376B">
        <w:t>.</w:t>
      </w:r>
    </w:p>
    <w:p w:rsidR="00D81B4A" w:rsidRPr="0096376B" w:rsidRDefault="0096376B" w:rsidP="00D90C27">
      <w:pPr>
        <w:pStyle w:val="MINP"/>
      </w:pPr>
      <w:r w:rsidRPr="0096376B">
        <w:rPr>
          <w:rStyle w:val="SierraSHNoTCChar"/>
        </w:rPr>
        <w:t>SKIP</w:t>
      </w:r>
      <w:r w:rsidR="00D81B4A" w:rsidRPr="0096376B">
        <w:t xml:space="preserve"> </w:t>
      </w:r>
      <w:r w:rsidRPr="0096376B">
        <w:t>–</w:t>
      </w:r>
      <w:r w:rsidR="00D81B4A" w:rsidRPr="0096376B">
        <w:t xml:space="preserve"> </w:t>
      </w:r>
      <w:r w:rsidRPr="0096376B">
        <w:t>The number of characters to skip when sorting based on the Title field</w:t>
      </w:r>
      <w:r w:rsidR="00D81B4A" w:rsidRPr="0096376B">
        <w:t>.</w:t>
      </w:r>
    </w:p>
    <w:p w:rsidR="00D81B4A" w:rsidRPr="0096376B" w:rsidRDefault="00D90C27" w:rsidP="00D90C27">
      <w:pPr>
        <w:pStyle w:val="MINP"/>
      </w:pPr>
      <w:r>
        <w:rPr>
          <w:rStyle w:val="SierraSHNoTCChar"/>
        </w:rPr>
        <w:t>BRANCH</w:t>
      </w:r>
      <w:r w:rsidR="00D81B4A" w:rsidRPr="0096376B">
        <w:t xml:space="preserve"> </w:t>
      </w:r>
      <w:r w:rsidR="0096376B" w:rsidRPr="0096376B">
        <w:t>–</w:t>
      </w:r>
      <w:r w:rsidR="00D81B4A" w:rsidRPr="0096376B">
        <w:t xml:space="preserve"> </w:t>
      </w:r>
      <w:r w:rsidR="0096376B" w:rsidRPr="0096376B">
        <w:t>Bibliographic location code indicates the branch that has this material.</w:t>
      </w:r>
    </w:p>
    <w:p w:rsidR="00D81B4A" w:rsidRPr="0096376B" w:rsidRDefault="0096376B" w:rsidP="00D90C27">
      <w:pPr>
        <w:pStyle w:val="MINP"/>
      </w:pPr>
      <w:r w:rsidRPr="0096376B">
        <w:rPr>
          <w:rStyle w:val="SierraSHNoTCChar"/>
        </w:rPr>
        <w:t>CAT DAT</w:t>
      </w:r>
      <w:r w:rsidR="00D81B4A" w:rsidRPr="0096376B">
        <w:rPr>
          <w:rStyle w:val="SierraSHNoTCChar"/>
        </w:rPr>
        <w:t>E</w:t>
      </w:r>
      <w:r w:rsidR="00D81B4A" w:rsidRPr="0096376B">
        <w:t xml:space="preserve"> </w:t>
      </w:r>
      <w:r w:rsidRPr="0096376B">
        <w:t>–</w:t>
      </w:r>
      <w:r w:rsidR="00D81B4A" w:rsidRPr="0096376B">
        <w:t xml:space="preserve"> </w:t>
      </w:r>
      <w:r w:rsidRPr="0096376B">
        <w:t>Date the material was cataloged.</w:t>
      </w:r>
    </w:p>
    <w:p w:rsidR="00D81B4A" w:rsidRDefault="0096376B" w:rsidP="00D90C27">
      <w:pPr>
        <w:pStyle w:val="MINP"/>
      </w:pPr>
      <w:r w:rsidRPr="0096376B">
        <w:rPr>
          <w:rStyle w:val="SierraSHNoTCChar"/>
        </w:rPr>
        <w:t>MATTYPE</w:t>
      </w:r>
      <w:r w:rsidR="00D81B4A" w:rsidRPr="0096376B">
        <w:t xml:space="preserve"> </w:t>
      </w:r>
      <w:r w:rsidRPr="0096376B">
        <w:t>–</w:t>
      </w:r>
      <w:r w:rsidR="00D81B4A" w:rsidRPr="0096376B">
        <w:t xml:space="preserve"> </w:t>
      </w:r>
      <w:r w:rsidRPr="0096376B">
        <w:t>Format of the material.</w:t>
      </w:r>
    </w:p>
    <w:p w:rsidR="00D90C27" w:rsidRDefault="0096376B" w:rsidP="00D90C27">
      <w:pPr>
        <w:spacing w:after="120" w:line="240" w:lineRule="auto"/>
      </w:pPr>
      <w:r w:rsidRPr="00163949">
        <w:rPr>
          <w:rStyle w:val="SierraSHNoTCChar"/>
        </w:rPr>
        <w:t>INPUT LIBR</w:t>
      </w:r>
      <w:r w:rsidRPr="00163949">
        <w:t xml:space="preserve"> </w:t>
      </w:r>
      <w:r w:rsidR="00163949" w:rsidRPr="00163949">
        <w:t>–</w:t>
      </w:r>
      <w:r w:rsidRPr="00163949">
        <w:t xml:space="preserve"> </w:t>
      </w:r>
      <w:r w:rsidR="00163949" w:rsidRPr="00163949">
        <w:t>Local</w:t>
      </w:r>
      <w:r w:rsidR="00163949">
        <w:t xml:space="preserve"> consortium field that was used to identify the library cataloging the material. </w:t>
      </w:r>
    </w:p>
    <w:p w:rsidR="0096376B" w:rsidRPr="00163949" w:rsidRDefault="00D90C27" w:rsidP="00D90C27">
      <w:pPr>
        <w:spacing w:after="120" w:line="240" w:lineRule="auto"/>
      </w:pPr>
      <w:r>
        <w:rPr>
          <w:rStyle w:val="SierraSHNoTCChar"/>
        </w:rPr>
        <w:t>I</w:t>
      </w:r>
      <w:r w:rsidR="0096376B" w:rsidRPr="00163949">
        <w:rPr>
          <w:rStyle w:val="SierraSHNoTCChar"/>
        </w:rPr>
        <w:t>NITIALS</w:t>
      </w:r>
      <w:r w:rsidR="0096376B" w:rsidRPr="00163949">
        <w:t xml:space="preserve"> </w:t>
      </w:r>
      <w:r w:rsidR="00163949">
        <w:t>–</w:t>
      </w:r>
      <w:r w:rsidR="0096376B" w:rsidRPr="00163949">
        <w:t xml:space="preserve"> </w:t>
      </w:r>
      <w:r w:rsidR="00163949">
        <w:t>Similar situation as the INPUT LIBR. Also, used to suppress bibliographic records from the OPAC display.</w:t>
      </w:r>
    </w:p>
    <w:p w:rsidR="0096376B" w:rsidRPr="0096376B" w:rsidRDefault="0096376B" w:rsidP="00D90C27">
      <w:pPr>
        <w:spacing w:after="120" w:line="240" w:lineRule="auto"/>
      </w:pPr>
      <w:r w:rsidRPr="00163949">
        <w:rPr>
          <w:rStyle w:val="SierraSHNoTCChar"/>
        </w:rPr>
        <w:t>COUNTRY</w:t>
      </w:r>
      <w:r w:rsidRPr="00163949">
        <w:t xml:space="preserve"> - The </w:t>
      </w:r>
      <w:r w:rsidR="00163949">
        <w:t>country the material was published.</w:t>
      </w:r>
    </w:p>
    <w:p w:rsidR="005524CF" w:rsidRDefault="00DF1094" w:rsidP="00632A55">
      <w:pPr>
        <w:pStyle w:val="MINH1spacing"/>
      </w:pPr>
      <w:bookmarkStart w:id="29" w:name="_Toc413683228"/>
      <w:r w:rsidRPr="00632A55">
        <w:lastRenderedPageBreak/>
        <w:t>Creating a</w:t>
      </w:r>
      <w:r w:rsidR="00515C15" w:rsidRPr="00632A55">
        <w:t>n Original</w:t>
      </w:r>
      <w:r w:rsidRPr="00632A55">
        <w:t xml:space="preserve"> Bibliographic Record</w:t>
      </w:r>
      <w:bookmarkEnd w:id="29"/>
    </w:p>
    <w:p w:rsidR="00515C15" w:rsidRDefault="00515C15" w:rsidP="00A668B8">
      <w:pPr>
        <w:pStyle w:val="ListParagraph"/>
        <w:numPr>
          <w:ilvl w:val="0"/>
          <w:numId w:val="35"/>
        </w:numPr>
      </w:pPr>
      <w:r>
        <w:t xml:space="preserve">Select </w:t>
      </w:r>
      <w:r w:rsidRPr="00A668B8">
        <w:rPr>
          <w:b/>
          <w:i/>
        </w:rPr>
        <w:t>Catalog</w:t>
      </w:r>
      <w:r>
        <w:t xml:space="preserve"> from the </w:t>
      </w:r>
      <w:r w:rsidRPr="00A668B8">
        <w:rPr>
          <w:b/>
          <w:i/>
        </w:rPr>
        <w:t>Function</w:t>
      </w:r>
      <w:r>
        <w:t xml:space="preserve"> drop-down menu. </w:t>
      </w:r>
    </w:p>
    <w:p w:rsidR="00DF1094" w:rsidRDefault="00515C15" w:rsidP="00A668B8">
      <w:pPr>
        <w:pStyle w:val="ListParagraph"/>
        <w:numPr>
          <w:ilvl w:val="0"/>
          <w:numId w:val="35"/>
        </w:numPr>
      </w:pPr>
      <w:r>
        <w:t xml:space="preserve">In the icon menu, select </w:t>
      </w:r>
      <w:r w:rsidRPr="00A668B8">
        <w:rPr>
          <w:b/>
          <w:i/>
        </w:rPr>
        <w:t>New</w:t>
      </w:r>
      <w:r>
        <w:t>.</w:t>
      </w:r>
    </w:p>
    <w:p w:rsidR="00515C15" w:rsidRDefault="00515C15" w:rsidP="00A668B8">
      <w:pPr>
        <w:pStyle w:val="ListParagraph"/>
        <w:numPr>
          <w:ilvl w:val="0"/>
          <w:numId w:val="35"/>
        </w:numPr>
      </w:pPr>
      <w:r>
        <w:t>Choose a template from the Select Template list.</w:t>
      </w:r>
    </w:p>
    <w:p w:rsidR="00A668B8" w:rsidRDefault="00515C15" w:rsidP="00A668B8">
      <w:pPr>
        <w:pStyle w:val="ListParagraph"/>
        <w:numPr>
          <w:ilvl w:val="0"/>
          <w:numId w:val="35"/>
        </w:numPr>
      </w:pPr>
      <w:r>
        <w:t xml:space="preserve">Follow the template wizard prompts until it returns to the </w:t>
      </w:r>
      <w:r w:rsidR="00A668B8" w:rsidRPr="00A668B8">
        <w:rPr>
          <w:b/>
          <w:i/>
        </w:rPr>
        <w:t>New</w:t>
      </w:r>
      <w:r w:rsidR="00A668B8">
        <w:t xml:space="preserve"> </w:t>
      </w:r>
      <w:r w:rsidR="00A668B8" w:rsidRPr="00A668B8">
        <w:rPr>
          <w:b/>
          <w:i/>
        </w:rPr>
        <w:t>BIBLIOGRAPHIC</w:t>
      </w:r>
      <w:r>
        <w:t xml:space="preserve"> record or moves on to the </w:t>
      </w:r>
      <w:r w:rsidR="00A668B8" w:rsidRPr="00A668B8">
        <w:rPr>
          <w:b/>
          <w:i/>
        </w:rPr>
        <w:t>New Item Options</w:t>
      </w:r>
      <w:r w:rsidR="00A668B8">
        <w:t xml:space="preserve"> screen</w:t>
      </w:r>
      <w:r w:rsidR="00125D9A">
        <w:t xml:space="preserve"> (individual settings can alter the next step)</w:t>
      </w:r>
      <w:r w:rsidR="00A668B8">
        <w:t xml:space="preserve">. </w:t>
      </w:r>
    </w:p>
    <w:p w:rsidR="00515C15" w:rsidRPr="00A668B8" w:rsidRDefault="00A668B8" w:rsidP="00A668B8">
      <w:pPr>
        <w:pStyle w:val="ListParagraph"/>
        <w:numPr>
          <w:ilvl w:val="1"/>
          <w:numId w:val="35"/>
        </w:numPr>
      </w:pPr>
      <w:r>
        <w:t xml:space="preserve">If it brings you back to the </w:t>
      </w:r>
      <w:r w:rsidRPr="00A668B8">
        <w:rPr>
          <w:b/>
          <w:i/>
        </w:rPr>
        <w:t>New</w:t>
      </w:r>
      <w:r>
        <w:t xml:space="preserve"> </w:t>
      </w:r>
      <w:r w:rsidRPr="00A668B8">
        <w:rPr>
          <w:b/>
          <w:i/>
        </w:rPr>
        <w:t>BIBLIOGRAPHIC</w:t>
      </w:r>
      <w:r>
        <w:t xml:space="preserve"> record, verify that everything is correct and then click the </w:t>
      </w:r>
      <w:r w:rsidRPr="00A668B8">
        <w:rPr>
          <w:b/>
          <w:i/>
        </w:rPr>
        <w:t>Save</w:t>
      </w:r>
      <w:r>
        <w:t xml:space="preserve"> icon. Then move on to creating the item record by following the directions under </w:t>
      </w:r>
      <w:r w:rsidRPr="00A668B8">
        <w:rPr>
          <w:b/>
          <w:i/>
        </w:rPr>
        <w:t>Creating or attaching new Item records</w:t>
      </w:r>
      <w:r>
        <w:t>.</w:t>
      </w:r>
    </w:p>
    <w:p w:rsidR="00515C15" w:rsidRPr="00A668B8" w:rsidRDefault="00A668B8" w:rsidP="00A668B8">
      <w:pPr>
        <w:pStyle w:val="ListParagraph"/>
        <w:numPr>
          <w:ilvl w:val="1"/>
          <w:numId w:val="35"/>
        </w:numPr>
      </w:pPr>
      <w:r>
        <w:t xml:space="preserve">If it brings you to the </w:t>
      </w:r>
      <w:r w:rsidRPr="00A668B8">
        <w:rPr>
          <w:b/>
          <w:i/>
        </w:rPr>
        <w:t>New Item Options</w:t>
      </w:r>
      <w:r>
        <w:t xml:space="preserve"> screen, go directly to</w:t>
      </w:r>
      <w:r w:rsidRPr="00A668B8">
        <w:rPr>
          <w:b/>
          <w:i/>
        </w:rPr>
        <w:t xml:space="preserve"> Creating or attaching new Item records</w:t>
      </w:r>
      <w:r>
        <w:t xml:space="preserve"> and follow the directions there.</w:t>
      </w:r>
    </w:p>
    <w:p w:rsidR="00DF1094" w:rsidRDefault="00DF1094" w:rsidP="00347862">
      <w:pPr>
        <w:pStyle w:val="MINH1spacing"/>
      </w:pPr>
      <w:bookmarkStart w:id="30" w:name="_Toc413683229"/>
      <w:r w:rsidRPr="00347862">
        <w:t>Deleting a Bibliographic Record</w:t>
      </w:r>
      <w:bookmarkEnd w:id="30"/>
    </w:p>
    <w:p w:rsidR="00E07D29" w:rsidRDefault="00E07D29" w:rsidP="00E07D29">
      <w:pPr>
        <w:pStyle w:val="ListParagraph"/>
        <w:numPr>
          <w:ilvl w:val="0"/>
          <w:numId w:val="38"/>
        </w:numPr>
      </w:pPr>
      <w:r>
        <w:t xml:space="preserve">Select </w:t>
      </w:r>
      <w:r w:rsidRPr="00A668B8">
        <w:rPr>
          <w:b/>
          <w:i/>
        </w:rPr>
        <w:t>Catalog</w:t>
      </w:r>
      <w:r>
        <w:t xml:space="preserve"> from the </w:t>
      </w:r>
      <w:r w:rsidRPr="00A668B8">
        <w:rPr>
          <w:b/>
          <w:i/>
        </w:rPr>
        <w:t>Function</w:t>
      </w:r>
      <w:r>
        <w:t xml:space="preserve"> drop-down menu. </w:t>
      </w:r>
    </w:p>
    <w:p w:rsidR="00E07D29" w:rsidRDefault="00E07D29" w:rsidP="00E07D29">
      <w:pPr>
        <w:pStyle w:val="ListParagraph"/>
        <w:numPr>
          <w:ilvl w:val="0"/>
          <w:numId w:val="38"/>
        </w:numPr>
      </w:pPr>
      <w:r>
        <w:t>Search for and open the record.</w:t>
      </w:r>
    </w:p>
    <w:p w:rsidR="00E07D29" w:rsidRDefault="00E07D29" w:rsidP="00E07D29">
      <w:pPr>
        <w:pStyle w:val="ListParagraph"/>
        <w:numPr>
          <w:ilvl w:val="0"/>
          <w:numId w:val="38"/>
        </w:numPr>
      </w:pPr>
      <w:r>
        <w:t xml:space="preserve">Verify the </w:t>
      </w:r>
      <w:r w:rsidRPr="00E07D29">
        <w:rPr>
          <w:b/>
          <w:i/>
        </w:rPr>
        <w:t>Edit</w:t>
      </w:r>
      <w:r>
        <w:t xml:space="preserve"> icon is selected. It will be grayed out and will say </w:t>
      </w:r>
      <w:r w:rsidRPr="00E07D29">
        <w:rPr>
          <w:b/>
          <w:i/>
        </w:rPr>
        <w:t>Edit</w:t>
      </w:r>
      <w:r>
        <w:t xml:space="preserve"> </w:t>
      </w:r>
      <w:r w:rsidRPr="00E07D29">
        <w:rPr>
          <w:b/>
          <w:i/>
        </w:rPr>
        <w:t>Mode</w:t>
      </w:r>
      <w:r>
        <w:t xml:space="preserve"> </w:t>
      </w:r>
      <w:r w:rsidRPr="00E07D29">
        <w:rPr>
          <w:b/>
          <w:i/>
        </w:rPr>
        <w:t>(OVR)</w:t>
      </w:r>
      <w:r>
        <w:t xml:space="preserve"> at the bottom of the screen.</w:t>
      </w:r>
    </w:p>
    <w:p w:rsidR="00E07D29" w:rsidRDefault="00E07D29" w:rsidP="00347862">
      <w:pPr>
        <w:pStyle w:val="ListParagraph"/>
        <w:numPr>
          <w:ilvl w:val="0"/>
          <w:numId w:val="38"/>
        </w:numPr>
      </w:pPr>
      <w:r>
        <w:t xml:space="preserve">Select </w:t>
      </w:r>
      <w:r w:rsidRPr="00E07D29">
        <w:rPr>
          <w:b/>
          <w:i/>
        </w:rPr>
        <w:t>File</w:t>
      </w:r>
      <w:r>
        <w:t xml:space="preserve"> and then </w:t>
      </w:r>
      <w:r w:rsidRPr="00E07D29">
        <w:rPr>
          <w:b/>
          <w:i/>
        </w:rPr>
        <w:t>Delete</w:t>
      </w:r>
      <w:r>
        <w:t xml:space="preserve"> </w:t>
      </w:r>
      <w:r w:rsidRPr="00E07D29">
        <w:rPr>
          <w:b/>
          <w:i/>
        </w:rPr>
        <w:t>Bibliographic</w:t>
      </w:r>
      <w:r>
        <w:t xml:space="preserve"> </w:t>
      </w:r>
      <w:r w:rsidRPr="00E07D29">
        <w:rPr>
          <w:b/>
          <w:i/>
        </w:rPr>
        <w:t>Record</w:t>
      </w:r>
      <w:r>
        <w:t>.</w:t>
      </w:r>
      <w:r w:rsidR="00347862">
        <w:br/>
      </w:r>
      <w:r w:rsidR="00347862">
        <w:br/>
      </w:r>
      <w:r w:rsidR="00347862" w:rsidRPr="00347862">
        <w:rPr>
          <w:noProof/>
        </w:rPr>
        <w:drawing>
          <wp:inline distT="0" distB="0" distL="0" distR="0">
            <wp:extent cx="2286000" cy="1584049"/>
            <wp:effectExtent l="19050" t="19050" r="0" b="0"/>
            <wp:docPr id="2" name="Picture 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584049"/>
                    </a:xfrm>
                    <a:prstGeom prst="rect">
                      <a:avLst/>
                    </a:prstGeom>
                    <a:noFill/>
                    <a:ln>
                      <a:solidFill>
                        <a:schemeClr val="tx1"/>
                      </a:solidFill>
                    </a:ln>
                  </pic:spPr>
                </pic:pic>
              </a:graphicData>
            </a:graphic>
          </wp:inline>
        </w:drawing>
      </w:r>
    </w:p>
    <w:p w:rsidR="00347862" w:rsidRDefault="00347862">
      <w:r>
        <w:br w:type="page"/>
      </w:r>
    </w:p>
    <w:p w:rsidR="005F36D7" w:rsidRDefault="005F36D7" w:rsidP="00327FF2">
      <w:pPr>
        <w:pStyle w:val="MINHeader"/>
      </w:pPr>
      <w:bookmarkStart w:id="31" w:name="_Toc399420989"/>
      <w:bookmarkStart w:id="32" w:name="_Toc399421249"/>
      <w:bookmarkStart w:id="33" w:name="_Toc413683230"/>
      <w:r>
        <w:lastRenderedPageBreak/>
        <w:t>Item Record</w:t>
      </w:r>
      <w:bookmarkEnd w:id="31"/>
      <w:bookmarkEnd w:id="32"/>
      <w:r w:rsidR="00DE3B60">
        <w:t>s</w:t>
      </w:r>
      <w:bookmarkEnd w:id="33"/>
    </w:p>
    <w:p w:rsidR="00327FF2" w:rsidRDefault="00327FF2" w:rsidP="00327FF2">
      <w:pPr>
        <w:pStyle w:val="MINP"/>
        <w:rPr>
          <w:rStyle w:val="Strong"/>
          <w:b w:val="0"/>
          <w:bCs w:val="0"/>
        </w:rPr>
      </w:pPr>
      <w:bookmarkStart w:id="34" w:name="_Toc399420990"/>
    </w:p>
    <w:p w:rsidR="00DE3B60" w:rsidRDefault="00DE3B60" w:rsidP="00632A55">
      <w:pPr>
        <w:pStyle w:val="MINH1spacing"/>
      </w:pPr>
      <w:bookmarkStart w:id="35" w:name="_Toc413683231"/>
      <w:r>
        <w:t>Structure</w:t>
      </w:r>
      <w:bookmarkEnd w:id="35"/>
    </w:p>
    <w:p w:rsidR="005F36D7" w:rsidRDefault="005F36D7" w:rsidP="00973532">
      <w:pPr>
        <w:pStyle w:val="SierraSHNoTC"/>
      </w:pPr>
      <w:r>
        <w:t>Item Record Example</w:t>
      </w:r>
      <w:bookmarkEnd w:id="34"/>
    </w:p>
    <w:p w:rsidR="00F71E14" w:rsidRDefault="00546B32" w:rsidP="00F71E14">
      <w:pPr>
        <w:pStyle w:val="MINP"/>
      </w:pPr>
      <w:r>
        <mc:AlternateContent>
          <mc:Choice Requires="wpg">
            <w:drawing>
              <wp:anchor distT="0" distB="0" distL="114300" distR="114300" simplePos="0" relativeHeight="251742208" behindDoc="0" locked="0" layoutInCell="1" allowOverlap="1">
                <wp:simplePos x="0" y="0"/>
                <wp:positionH relativeFrom="column">
                  <wp:posOffset>163830</wp:posOffset>
                </wp:positionH>
                <wp:positionV relativeFrom="paragraph">
                  <wp:posOffset>2191385</wp:posOffset>
                </wp:positionV>
                <wp:extent cx="798195" cy="2056765"/>
                <wp:effectExtent l="0" t="76200" r="78105" b="95885"/>
                <wp:wrapNone/>
                <wp:docPr id="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2056765"/>
                          <a:chOff x="1698" y="6317"/>
                          <a:chExt cx="1257" cy="3239"/>
                        </a:xfrm>
                      </wpg:grpSpPr>
                      <wpg:grpSp>
                        <wpg:cNvPr id="41" name="Group 115"/>
                        <wpg:cNvGrpSpPr>
                          <a:grpSpLocks/>
                        </wpg:cNvGrpSpPr>
                        <wpg:grpSpPr bwMode="auto">
                          <a:xfrm>
                            <a:off x="1902" y="6317"/>
                            <a:ext cx="1053" cy="2280"/>
                            <a:chOff x="545" y="4951"/>
                            <a:chExt cx="1053" cy="2598"/>
                          </a:xfrm>
                        </wpg:grpSpPr>
                        <wps:wsp>
                          <wps:cNvPr id="42" name="AutoShape 116"/>
                          <wps:cNvCnPr>
                            <a:cxnSpLocks noChangeShapeType="1"/>
                          </wps:cNvCnPr>
                          <wps:spPr bwMode="auto">
                            <a:xfrm>
                              <a:off x="1102" y="7549"/>
                              <a:ext cx="496"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3" name="AutoShape 117"/>
                          <wps:cNvCnPr>
                            <a:cxnSpLocks noChangeShapeType="1"/>
                          </wps:cNvCnPr>
                          <wps:spPr bwMode="auto">
                            <a:xfrm>
                              <a:off x="1100" y="4951"/>
                              <a:ext cx="496"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AutoShape 118"/>
                          <wps:cNvCnPr>
                            <a:cxnSpLocks noChangeShapeType="1"/>
                          </wps:cNvCnPr>
                          <wps:spPr bwMode="auto">
                            <a:xfrm>
                              <a:off x="1100" y="4951"/>
                              <a:ext cx="0" cy="2598"/>
                            </a:xfrm>
                            <a:prstGeom prst="straightConnector1">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45" name="Text Box 119"/>
                          <wps:cNvSpPr txBox="1">
                            <a:spLocks noChangeArrowheads="1"/>
                          </wps:cNvSpPr>
                          <wps:spPr bwMode="auto">
                            <a:xfrm>
                              <a:off x="545" y="5651"/>
                              <a:ext cx="887" cy="921"/>
                            </a:xfrm>
                            <a:prstGeom prst="rect">
                              <a:avLst/>
                            </a:prstGeom>
                            <a:solidFill>
                              <a:srgbClr val="FFFFFF"/>
                            </a:solidFill>
                            <a:ln w="9525">
                              <a:solidFill>
                                <a:schemeClr val="bg2">
                                  <a:lumMod val="50000"/>
                                  <a:lumOff val="0"/>
                                </a:schemeClr>
                              </a:solidFill>
                              <a:miter lim="800000"/>
                              <a:headEnd/>
                              <a:tailEnd/>
                            </a:ln>
                          </wps:spPr>
                          <wps:txbx>
                            <w:txbxContent>
                              <w:p w:rsidR="002F14D7" w:rsidRPr="00E65388" w:rsidRDefault="002F14D7" w:rsidP="00F71E14">
                                <w:pPr>
                                  <w:jc w:val="center"/>
                                  <w:rPr>
                                    <w:b/>
                                    <w:sz w:val="20"/>
                                  </w:rPr>
                                </w:pPr>
                                <w:r w:rsidRPr="00E65388">
                                  <w:rPr>
                                    <w:b/>
                                    <w:sz w:val="20"/>
                                  </w:rPr>
                                  <w:t>Fixed-length</w:t>
                                </w:r>
                              </w:p>
                            </w:txbxContent>
                          </wps:txbx>
                          <wps:bodyPr rot="0" vert="horz" wrap="square" lIns="91440" tIns="45720" rIns="91440" bIns="45720" anchor="t" anchorCtr="0" upright="1">
                            <a:noAutofit/>
                          </wps:bodyPr>
                        </wps:wsp>
                      </wpg:grpSp>
                      <wpg:grpSp>
                        <wpg:cNvPr id="46" name="Group 120"/>
                        <wpg:cNvGrpSpPr>
                          <a:grpSpLocks/>
                        </wpg:cNvGrpSpPr>
                        <wpg:grpSpPr bwMode="auto">
                          <a:xfrm>
                            <a:off x="1698" y="8640"/>
                            <a:ext cx="1234" cy="916"/>
                            <a:chOff x="1698" y="8640"/>
                            <a:chExt cx="1234" cy="916"/>
                          </a:xfrm>
                        </wpg:grpSpPr>
                        <wpg:grpSp>
                          <wpg:cNvPr id="47" name="Group 121"/>
                          <wpg:cNvGrpSpPr>
                            <a:grpSpLocks/>
                          </wpg:cNvGrpSpPr>
                          <wpg:grpSpPr bwMode="auto">
                            <a:xfrm>
                              <a:off x="2317" y="8640"/>
                              <a:ext cx="615" cy="916"/>
                              <a:chOff x="2317" y="8640"/>
                              <a:chExt cx="615" cy="1315"/>
                            </a:xfrm>
                          </wpg:grpSpPr>
                          <wps:wsp>
                            <wps:cNvPr id="48" name="AutoShape 122"/>
                            <wps:cNvCnPr>
                              <a:cxnSpLocks noChangeShapeType="1"/>
                            </wps:cNvCnPr>
                            <wps:spPr bwMode="auto">
                              <a:xfrm>
                                <a:off x="2320" y="9955"/>
                                <a:ext cx="612"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 name="AutoShape 123"/>
                            <wps:cNvCnPr>
                              <a:cxnSpLocks noChangeShapeType="1"/>
                            </wps:cNvCnPr>
                            <wps:spPr bwMode="auto">
                              <a:xfrm>
                                <a:off x="2317" y="8640"/>
                                <a:ext cx="613" cy="0"/>
                              </a:xfrm>
                              <a:prstGeom prst="straightConnector1">
                                <a:avLst/>
                              </a:prstGeom>
                              <a:noFill/>
                              <a:ln w="9525">
                                <a:solidFill>
                                  <a:schemeClr val="bg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0" name="AutoShape 124"/>
                            <wps:cNvCnPr>
                              <a:cxnSpLocks noChangeShapeType="1"/>
                            </wps:cNvCnPr>
                            <wps:spPr bwMode="auto">
                              <a:xfrm>
                                <a:off x="2317" y="8640"/>
                                <a:ext cx="0" cy="1315"/>
                              </a:xfrm>
                              <a:prstGeom prst="straightConnector1">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51" name="Text Box 125"/>
                          <wps:cNvSpPr txBox="1">
                            <a:spLocks noChangeArrowheads="1"/>
                          </wps:cNvSpPr>
                          <wps:spPr bwMode="auto">
                            <a:xfrm>
                              <a:off x="1698" y="8862"/>
                              <a:ext cx="1095" cy="466"/>
                            </a:xfrm>
                            <a:prstGeom prst="rect">
                              <a:avLst/>
                            </a:prstGeom>
                            <a:solidFill>
                              <a:srgbClr val="FFFFFF"/>
                            </a:solidFill>
                            <a:ln w="9525">
                              <a:solidFill>
                                <a:schemeClr val="bg2">
                                  <a:lumMod val="50000"/>
                                  <a:lumOff val="0"/>
                                </a:schemeClr>
                              </a:solidFill>
                              <a:miter lim="800000"/>
                              <a:headEnd/>
                              <a:tailEnd/>
                            </a:ln>
                          </wps:spPr>
                          <wps:txbx>
                            <w:txbxContent>
                              <w:p w:rsidR="002F14D7" w:rsidRPr="00E65388" w:rsidRDefault="002F14D7" w:rsidP="00F71E14">
                                <w:pPr>
                                  <w:jc w:val="center"/>
                                  <w:rPr>
                                    <w:b/>
                                    <w:sz w:val="20"/>
                                  </w:rPr>
                                </w:pPr>
                                <w:r>
                                  <w:rPr>
                                    <w:b/>
                                    <w:sz w:val="20"/>
                                  </w:rPr>
                                  <w:t>Variable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38" style="position:absolute;margin-left:12.9pt;margin-top:172.55pt;width:62.85pt;height:161.95pt;z-index:251742208" coordorigin="1698,6317" coordsize="1257,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">
                <v:group id="Group 115" o:spid="_x0000_s1039" style="position:absolute;left:1902;top:6317;width:1053;height:2280" coordorigin="545,4951" coordsize="1053,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116" o:spid="_x0000_s1040" type="#_x0000_t32" style="position:absolute;left:1102;top:7549;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G3+cQAAADbAAAADwAAAGRycy9kb3ducmV2LnhtbESPT2vCQBTE7wW/w/KEXkrdNIiW1FVE&#10;qBS8+CeIx0f2NRuSfRuyq0Y/vVsoeBxm5jfMbNHbRlyo85VjBR+jBARx4XTFpYL88P3+CcIHZI2N&#10;Y1JwIw+L+eBlhpl2V97RZR9KESHsM1RgQmgzKX1hyKIfuZY4er+usxii7EqpO7xGuG1kmiQTabHi&#10;uGCwpZWhot6frYJt4qdH19eG9fqUvm1OOdf3WqnXYb/8AhGoD8/wf/tHKxin8Pc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f5xAAAANsAAAAPAAAAAAAAAAAA&#10;AAAAAKECAABkcnMvZG93bnJldi54bWxQSwUGAAAAAAQABAD5AAAAkgMAAAAA&#10;" strokecolor="#938953 [1614]">
                    <v:stroke endarrow="block"/>
                  </v:shape>
                  <v:shape id="AutoShape 117" o:spid="_x0000_s1041" type="#_x0000_t32" style="position:absolute;left:1100;top:4951;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SYsUAAADbAAAADwAAAGRycy9kb3ducmV2LnhtbESPQWvCQBSE74L/YXlCL1I3tWJL6iaU&#10;QqXgRaMUj4/sazYk+zZktxr767uC4HGYmW+YVT7YVpyo97VjBU+zBARx6XTNlYLD/vPxFYQPyBpb&#10;x6TgQh7ybDxaYardmXd0KkIlIoR9igpMCF0qpS8NWfQz1xFH78f1FkOUfSV1j+cIt62cJ8lSWqw5&#10;Lhjs6MNQ2RS/VsE28S/fbmgM6/VxPt0cD9z8NUo9TIb3NxCBhnAP39pfWsHiGa5f4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0SYsUAAADbAAAADwAAAAAAAAAA&#10;AAAAAAChAgAAZHJzL2Rvd25yZXYueG1sUEsFBgAAAAAEAAQA+QAAAJMDAAAAAA==&#10;" strokecolor="#938953 [1614]">
                    <v:stroke endarrow="block"/>
                  </v:shape>
                  <v:shape id="AutoShape 118" o:spid="_x0000_s1042" type="#_x0000_t32" style="position:absolute;left:1100;top:4951;width:0;height:2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xYUMIAAADbAAAADwAAAGRycy9kb3ducmV2LnhtbESPQYvCMBSE78L+h/AWvGnqIrpUo0hB&#10;VlBB3d37o3k21ealNFHrvzeC4HGY+WaY6by1lbhS40vHCgb9BARx7nTJhYK/32XvG4QPyBorx6Tg&#10;Th7ms4/OFFPtbryn6yEUIpawT1GBCaFOpfS5IYu+72ri6B1dYzFE2RRSN3iL5baSX0kykhZLjgsG&#10;a8oM5efDxSoY/m94a8+LwXq3Wh7HmclOP5dSqe5nu5iACNSGd/hFr3Tkhv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xYUMIAAADbAAAADwAAAAAAAAAAAAAA&#10;AAChAgAAZHJzL2Rvd25yZXYueG1sUEsFBgAAAAAEAAQA+QAAAJADAAAAAA==&#10;" strokecolor="#938953 [1614]"/>
                  <v:shape id="Text Box 119" o:spid="_x0000_s1043" type="#_x0000_t202" style="position:absolute;left:545;top:5651;width:88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zRsUA&#10;AADbAAAADwAAAGRycy9kb3ducmV2LnhtbESPT2sCMRTE70K/Q3hCbzWrbUVXo5RCS8E/4K4Xb4/N&#10;62bp5mVJom6/vSkUPA4z8xtmue5tKy7kQ+NYwXiUgSCunG64VnAsP55mIEJE1tg6JgW/FGC9ehgs&#10;Mdfuyge6FLEWCcIhRwUmxi6XMlSGLIaR64iT9+28xZikr6X2eE1w28pJlk2lxYbTgsGO3g1VP8XZ&#10;KvDl5nNXnA/PW9pP2M+3J1P2nVKPw/5tASJSH+/h//aXVvDyCn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3NGxQAAANsAAAAPAAAAAAAAAAAAAAAAAJgCAABkcnMv&#10;ZG93bnJldi54bWxQSwUGAAAAAAQABAD1AAAAigMAAAAA&#10;" strokecolor="#938953 [1614]">
                    <v:textbox>
                      <w:txbxContent>
                        <w:p w:rsidR="002F14D7" w:rsidRPr="00E65388" w:rsidRDefault="002F14D7" w:rsidP="00F71E14">
                          <w:pPr>
                            <w:jc w:val="center"/>
                            <w:rPr>
                              <w:b/>
                              <w:sz w:val="20"/>
                            </w:rPr>
                          </w:pPr>
                          <w:r w:rsidRPr="00E65388">
                            <w:rPr>
                              <w:b/>
                              <w:sz w:val="20"/>
                            </w:rPr>
                            <w:t>Fixed-length</w:t>
                          </w:r>
                        </w:p>
                      </w:txbxContent>
                    </v:textbox>
                  </v:shape>
                </v:group>
                <v:group id="Group 120" o:spid="_x0000_s1044" style="position:absolute;left:1698;top:8640;width:1234;height:916" coordorigin="1698,8640" coordsize="123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121" o:spid="_x0000_s1045" style="position:absolute;left:2317;top:8640;width:615;height:916" coordorigin="2317,8640" coordsize="615,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122" o:spid="_x0000_s1046" type="#_x0000_t32" style="position:absolute;left:2320;top:9955;width: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AE8EAAADbAAAADwAAAGRycy9kb3ducmV2LnhtbERPz2vCMBS+D/Y/hDfYZczUInNUo4jg&#10;GHhxWqTHR/NsSpuX0mS1+tebw2DHj+/3cj3aVgzU+9qxgukkAUFcOl1zpSA/7d4/QfiArLF1TApu&#10;5GG9en5aYqbdlX9oOIZKxBD2GSowIXSZlL40ZNFPXEccuYvrLYYI+0rqHq8x3LYyTZIPabHm2GCw&#10;o62hsjn+WgWHxM/PbmwM668ifdsXOTf3RqnXl3GzABFoDP/iP/e3VjCLY+O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YATwQAAANsAAAAPAAAAAAAAAAAAAAAA&#10;AKECAABkcnMvZG93bnJldi54bWxQSwUGAAAAAAQABAD5AAAAjwMAAAAA&#10;" strokecolor="#938953 [1614]">
                      <v:stroke endarrow="block"/>
                    </v:shape>
                    <v:shape id="AutoShape 123" o:spid="_x0000_s1047" type="#_x0000_t32" style="position:absolute;left:2317;top:8640;width: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liMUAAADbAAAADwAAAGRycy9kb3ducmV2LnhtbESPQWvCQBSE74L/YXlCL1I3laJt6iaU&#10;QqXgRaMUj4/sazYk+zZktxr767uC4HGYmW+YVT7YVpyo97VjBU+zBARx6XTNlYLD/vPxBYQPyBpb&#10;x6TgQh7ybDxaYardmXd0KkIlIoR9igpMCF0qpS8NWfQz1xFH78f1FkOUfSV1j+cIt62cJ8lCWqw5&#10;Lhjs6MNQ2RS/VsE28ctvNzSG9fo4n26OB27+GqUeJsP7G4hAQ7iHb+0vreD5Fa5f4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UliMUAAADbAAAADwAAAAAAAAAA&#10;AAAAAAChAgAAZHJzL2Rvd25yZXYueG1sUEsFBgAAAAAEAAQA+QAAAJMDAAAAAA==&#10;" strokecolor="#938953 [1614]">
                      <v:stroke endarrow="block"/>
                    </v:shape>
                    <v:shape id="AutoShape 124" o:spid="_x0000_s1048" type="#_x0000_t32" style="position:absolute;left:2317;top:8640;width:0;height:1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jsEAAADbAAAADwAAAGRycy9kb3ducmV2LnhtbERPW2vCMBR+H/gfwhF8m6niLlTTUgpF&#10;wQ02N98PzbGpNielidr9++VhsMeP777JR9uJGw2+daxgMU9AENdOt9wo+P6qHl9B+ICssXNMCn7I&#10;Q55NHjaYanfnT7odQiNiCPsUFZgQ+lRKXxuy6OeuJ47cyQ0WQ4RDI/WA9xhuO7lMkmdpseXYYLCn&#10;0lB9OVytgtXxjd/tpVjsP3bV6aU05Xl7bZWaTcdiDSLQGP7Ff+6dVvAU18cv8Q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siOwQAAANsAAAAPAAAAAAAAAAAAAAAA&#10;AKECAABkcnMvZG93bnJldi54bWxQSwUGAAAAAAQABAD5AAAAjwMAAAAA&#10;" strokecolor="#938953 [1614]"/>
                  </v:group>
                  <v:shape id="Text Box 125" o:spid="_x0000_s1049" type="#_x0000_t202" style="position:absolute;left:1698;top:8862;width:109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jmMQA&#10;AADbAAAADwAAAGRycy9kb3ducmV2LnhtbESPQWsCMRSE7wX/Q3hCbzWrpcWuRhFBEaqCu714e2xe&#10;N0s3L0sSdf33TUHocZiZb5j5sretuJIPjWMF41EGgrhyuuFawVe5eZmCCBFZY+uYFNwpwHIxeJpj&#10;rt2NT3QtYi0ShEOOCkyMXS5lqAxZDCPXESfv23mLMUlfS+3xluC2lZMse5cWG04LBjtaG6p+iotV&#10;4MvP7aG4nF73dJyw/9ifTdl3Sj0P+9UMRKQ+/ocf7Z1W8DaG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45jEAAAA2wAAAA8AAAAAAAAAAAAAAAAAmAIAAGRycy9k&#10;b3ducmV2LnhtbFBLBQYAAAAABAAEAPUAAACJAwAAAAA=&#10;" strokecolor="#938953 [1614]">
                    <v:textbox>
                      <w:txbxContent>
                        <w:p w:rsidR="002F14D7" w:rsidRPr="00E65388" w:rsidRDefault="002F14D7" w:rsidP="00F71E14">
                          <w:pPr>
                            <w:jc w:val="center"/>
                            <w:rPr>
                              <w:b/>
                              <w:sz w:val="20"/>
                            </w:rPr>
                          </w:pPr>
                          <w:r>
                            <w:rPr>
                              <w:b/>
                              <w:sz w:val="20"/>
                            </w:rPr>
                            <w:t>Variable</w:t>
                          </w:r>
                        </w:p>
                      </w:txbxContent>
                    </v:textbox>
                  </v:shape>
                </v:group>
              </v:group>
            </w:pict>
          </mc:Fallback>
        </mc:AlternateContent>
      </w:r>
      <w:r w:rsidR="00BF67E4" w:rsidRPr="00BF67E4">
        <w:drawing>
          <wp:inline distT="0" distB="0" distL="0" distR="0">
            <wp:extent cx="5943600" cy="4708623"/>
            <wp:effectExtent l="0" t="0" r="0" b="0"/>
            <wp:docPr id="35" name="Picture 35"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1.UHL\AppData\Local\Temp\ScreenCli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08623"/>
                    </a:xfrm>
                    <a:prstGeom prst="rect">
                      <a:avLst/>
                    </a:prstGeom>
                    <a:noFill/>
                    <a:ln>
                      <a:noFill/>
                    </a:ln>
                  </pic:spPr>
                </pic:pic>
              </a:graphicData>
            </a:graphic>
          </wp:inline>
        </w:drawing>
      </w:r>
    </w:p>
    <w:p w:rsidR="00F71E14" w:rsidRDefault="00F71E14" w:rsidP="00F71E14">
      <w:pPr>
        <w:pStyle w:val="MINP"/>
      </w:pPr>
      <w:r>
        <w:t>The top half of the record contains fixed-length fields, which have pre-configured codes or system information. The bottom half contains variable-length fields, such as call # and barcode.</w:t>
      </w:r>
    </w:p>
    <w:p w:rsidR="00F71E14" w:rsidRPr="006A6D23" w:rsidRDefault="00F71E14" w:rsidP="00327FF2">
      <w:pPr>
        <w:pStyle w:val="MINSH"/>
      </w:pPr>
      <w:bookmarkStart w:id="36" w:name="_Toc399420991"/>
      <w:bookmarkStart w:id="37" w:name="_Toc399421250"/>
      <w:r w:rsidRPr="006A6D23">
        <w:t>Fixed-Field Descriptions</w:t>
      </w:r>
      <w:bookmarkEnd w:id="36"/>
      <w:bookmarkEnd w:id="37"/>
    </w:p>
    <w:p w:rsidR="007D2D8B" w:rsidRDefault="007D2D8B" w:rsidP="00F71E14">
      <w:pPr>
        <w:pStyle w:val="MINP"/>
      </w:pPr>
      <w:r>
        <w:rPr>
          <w:rStyle w:val="SierraSHNoTCChar"/>
        </w:rPr>
        <w:t>COPY#</w:t>
      </w:r>
      <w:r>
        <w:t xml:space="preserve"> - </w:t>
      </w:r>
      <w:r w:rsidR="003B392A">
        <w:t>Number of the copy owned by library.</w:t>
      </w:r>
    </w:p>
    <w:p w:rsidR="007D2D8B" w:rsidRDefault="007D2D8B" w:rsidP="00F71E14">
      <w:pPr>
        <w:pStyle w:val="MINP"/>
      </w:pPr>
      <w:r w:rsidRPr="00E07F86">
        <w:rPr>
          <w:rStyle w:val="SierraSHNoTCChar"/>
        </w:rPr>
        <w:t>ICODE</w:t>
      </w:r>
      <w:r>
        <w:rPr>
          <w:rStyle w:val="SierraSHNoTCChar"/>
        </w:rPr>
        <w:t>1</w:t>
      </w:r>
      <w:r>
        <w:t xml:space="preserve"> - </w:t>
      </w:r>
      <w:r w:rsidR="003B392A" w:rsidRPr="004317A3">
        <w:t>Commonly used as statistical category fields.</w:t>
      </w:r>
      <w:r w:rsidR="003B392A">
        <w:t xml:space="preserve"> Not currently used.</w:t>
      </w:r>
    </w:p>
    <w:p w:rsidR="00F71E14" w:rsidRDefault="00F71E14" w:rsidP="00F71E14">
      <w:pPr>
        <w:pStyle w:val="MINP"/>
      </w:pPr>
      <w:r w:rsidRPr="00E07F86">
        <w:rPr>
          <w:rStyle w:val="SierraSHNoTCChar"/>
        </w:rPr>
        <w:t>ICODE2</w:t>
      </w:r>
      <w:r>
        <w:t xml:space="preserve"> -</w:t>
      </w:r>
      <w:r w:rsidR="003B392A">
        <w:t xml:space="preserve"> </w:t>
      </w:r>
      <w:r w:rsidR="003B392A" w:rsidRPr="004317A3">
        <w:t>Commonly used as statistical category fields</w:t>
      </w:r>
      <w:r w:rsidR="003B392A">
        <w:t>, such as Withdrawn, Suppress, or Non-Contribute.</w:t>
      </w:r>
    </w:p>
    <w:p w:rsidR="003536DF" w:rsidRDefault="00F71E14" w:rsidP="00F71E14">
      <w:pPr>
        <w:pStyle w:val="MINP"/>
        <w:rPr>
          <w:rFonts w:ascii="Arial" w:hAnsi="Arial" w:cs="Arial"/>
          <w:color w:val="303030"/>
          <w:sz w:val="20"/>
          <w:szCs w:val="20"/>
          <w:shd w:val="clear" w:color="auto" w:fill="FFFFFF"/>
        </w:rPr>
      </w:pPr>
      <w:r w:rsidRPr="00E07F86">
        <w:rPr>
          <w:rStyle w:val="SierraSHNoTCChar"/>
        </w:rPr>
        <w:t>ITYPE</w:t>
      </w:r>
      <w:r>
        <w:t xml:space="preserve"> - </w:t>
      </w:r>
      <w:bookmarkStart w:id="38" w:name="_Toc399420992"/>
      <w:bookmarkStart w:id="39" w:name="_Toc399421251"/>
      <w:r w:rsidR="003536DF" w:rsidRPr="003B392A">
        <w:t>The type of item. Used to define groups of items that may circulate differently</w:t>
      </w:r>
      <w:r w:rsidR="003536DF">
        <w:rPr>
          <w:rFonts w:ascii="Arial" w:hAnsi="Arial" w:cs="Arial"/>
          <w:color w:val="303030"/>
          <w:sz w:val="20"/>
          <w:szCs w:val="20"/>
          <w:shd w:val="clear" w:color="auto" w:fill="FFFFFF"/>
        </w:rPr>
        <w:t>.</w:t>
      </w:r>
    </w:p>
    <w:p w:rsidR="007D2D8B" w:rsidRDefault="007D2D8B" w:rsidP="00F71E14">
      <w:pPr>
        <w:pStyle w:val="MINP"/>
      </w:pPr>
      <w:r>
        <w:rPr>
          <w:rStyle w:val="SierraSHNoTCChar"/>
        </w:rPr>
        <w:t>PRICE</w:t>
      </w:r>
      <w:r>
        <w:t xml:space="preserve"> - </w:t>
      </w:r>
      <w:r w:rsidR="00FB4FC0" w:rsidRPr="003B392A">
        <w:t>Contains the price of the item</w:t>
      </w:r>
    </w:p>
    <w:p w:rsidR="007D2D8B" w:rsidRDefault="007D2D8B" w:rsidP="00F71E14">
      <w:pPr>
        <w:pStyle w:val="MINP"/>
      </w:pPr>
      <w:r>
        <w:rPr>
          <w:rStyle w:val="SierraSHNoTCChar"/>
        </w:rPr>
        <w:lastRenderedPageBreak/>
        <w:t>OUT DATE</w:t>
      </w:r>
      <w:r>
        <w:t xml:space="preserve"> - </w:t>
      </w:r>
      <w:r w:rsidR="003536DF" w:rsidRPr="003B392A">
        <w:t>The date and time that the item was checked out.</w:t>
      </w:r>
      <w:r w:rsidR="003536DF">
        <w:rPr>
          <w:rStyle w:val="apple-converted-space"/>
          <w:rFonts w:ascii="Arial" w:hAnsi="Arial" w:cs="Arial"/>
          <w:color w:val="303030"/>
          <w:sz w:val="20"/>
          <w:szCs w:val="20"/>
          <w:shd w:val="clear" w:color="auto" w:fill="FFFFFF"/>
        </w:rPr>
        <w:t> </w:t>
      </w:r>
    </w:p>
    <w:p w:rsidR="007D2D8B" w:rsidRDefault="007D2D8B" w:rsidP="00F71E14">
      <w:pPr>
        <w:pStyle w:val="MINP"/>
      </w:pPr>
      <w:r>
        <w:rPr>
          <w:rStyle w:val="SierraSHNoTCChar"/>
        </w:rPr>
        <w:t>OUT LOC</w:t>
      </w:r>
      <w:r>
        <w:t xml:space="preserve"> - </w:t>
      </w:r>
      <w:r w:rsidR="003536DF" w:rsidRPr="003536DF">
        <w:t>Records the statistics group number associated with the user who checked out or renewed the item.</w:t>
      </w:r>
    </w:p>
    <w:p w:rsidR="007D2D8B" w:rsidRDefault="007D2D8B" w:rsidP="00F71E14">
      <w:pPr>
        <w:pStyle w:val="MINP"/>
      </w:pPr>
      <w:r>
        <w:rPr>
          <w:rStyle w:val="SierraSHNoTCChar"/>
        </w:rPr>
        <w:t>DUE DATE</w:t>
      </w:r>
      <w:r>
        <w:t xml:space="preserve"> - </w:t>
      </w:r>
      <w:r w:rsidR="003536DF" w:rsidRPr="003B392A">
        <w:t>The date the item is due.</w:t>
      </w:r>
      <w:r w:rsidR="003536DF">
        <w:rPr>
          <w:rStyle w:val="apple-converted-space"/>
          <w:rFonts w:ascii="Arial" w:hAnsi="Arial" w:cs="Arial"/>
          <w:color w:val="303030"/>
          <w:sz w:val="20"/>
          <w:szCs w:val="20"/>
          <w:shd w:val="clear" w:color="auto" w:fill="FFFFFF"/>
        </w:rPr>
        <w:t> </w:t>
      </w:r>
    </w:p>
    <w:p w:rsidR="007D2D8B" w:rsidRDefault="007D2D8B" w:rsidP="00F71E14">
      <w:pPr>
        <w:pStyle w:val="MINP"/>
      </w:pPr>
      <w:r>
        <w:rPr>
          <w:rStyle w:val="SierraSHNoTCChar"/>
        </w:rPr>
        <w:t>PATRON#</w:t>
      </w:r>
      <w:r>
        <w:t xml:space="preserve"> - </w:t>
      </w:r>
      <w:r w:rsidR="003536DF" w:rsidRPr="003536DF">
        <w:t>The record number of the patron who has the item checked out (displayed without the last digit, the check digit). '0' if the item is not checked out.</w:t>
      </w:r>
    </w:p>
    <w:p w:rsidR="003536DF" w:rsidRPr="003B392A" w:rsidRDefault="007D2D8B" w:rsidP="00F71E14">
      <w:pPr>
        <w:pStyle w:val="MINP"/>
      </w:pPr>
      <w:r>
        <w:rPr>
          <w:rStyle w:val="SierraSHNoTCChar"/>
        </w:rPr>
        <w:t>LPATRON</w:t>
      </w:r>
      <w:r>
        <w:t xml:space="preserve"> - </w:t>
      </w:r>
      <w:r w:rsidR="003536DF" w:rsidRPr="003B392A">
        <w:t>The record number of the last patron to check out the item (displayed without the last digit, the check digit). </w:t>
      </w:r>
    </w:p>
    <w:p w:rsidR="003536DF" w:rsidRDefault="007D2D8B" w:rsidP="00F71E14">
      <w:pPr>
        <w:pStyle w:val="MINP"/>
        <w:rPr>
          <w:rStyle w:val="apple-converted-space"/>
          <w:rFonts w:ascii="Arial" w:hAnsi="Arial" w:cs="Arial"/>
          <w:color w:val="303030"/>
          <w:sz w:val="20"/>
          <w:szCs w:val="20"/>
          <w:shd w:val="clear" w:color="auto" w:fill="FFFFFF"/>
        </w:rPr>
      </w:pPr>
      <w:r>
        <w:rPr>
          <w:rStyle w:val="SierraSHNoTCChar"/>
        </w:rPr>
        <w:t>LCHKIN</w:t>
      </w:r>
      <w:r>
        <w:t xml:space="preserve"> - </w:t>
      </w:r>
      <w:r w:rsidR="003536DF" w:rsidRPr="003B392A">
        <w:t>The date recorded in the item record when the item was last checked in from a patron.</w:t>
      </w:r>
      <w:r w:rsidR="003536DF">
        <w:rPr>
          <w:rStyle w:val="apple-converted-space"/>
          <w:rFonts w:ascii="Arial" w:hAnsi="Arial" w:cs="Arial"/>
          <w:color w:val="303030"/>
          <w:sz w:val="20"/>
          <w:szCs w:val="20"/>
          <w:shd w:val="clear" w:color="auto" w:fill="FFFFFF"/>
        </w:rPr>
        <w:t> </w:t>
      </w:r>
    </w:p>
    <w:p w:rsidR="007D2D8B" w:rsidRDefault="007D2D8B" w:rsidP="00F71E14">
      <w:pPr>
        <w:pStyle w:val="MINP"/>
      </w:pPr>
      <w:r>
        <w:rPr>
          <w:rStyle w:val="SierraSHNoTCChar"/>
        </w:rPr>
        <w:t>INVDA</w:t>
      </w:r>
      <w:r>
        <w:t xml:space="preserve"> - </w:t>
      </w:r>
      <w:r w:rsidR="003536DF" w:rsidRPr="003B392A">
        <w:t>The date the item was inventoried and found on the shelf. </w:t>
      </w:r>
    </w:p>
    <w:p w:rsidR="007D2D8B" w:rsidRDefault="007D2D8B" w:rsidP="00F71E14">
      <w:pPr>
        <w:pStyle w:val="MINP"/>
      </w:pPr>
      <w:r>
        <w:rPr>
          <w:rStyle w:val="SierraSHNoTCChar"/>
        </w:rPr>
        <w:t>IN LOC</w:t>
      </w:r>
      <w:r>
        <w:t xml:space="preserve"> - </w:t>
      </w:r>
      <w:r w:rsidR="003536DF" w:rsidRPr="003536DF">
        <w:t>Records the statistics group number associated with the user who checked in the item. This field is updated when a check in unlinks the item record from the patron record.</w:t>
      </w:r>
    </w:p>
    <w:p w:rsidR="007D2D8B" w:rsidRDefault="007D2D8B" w:rsidP="00F71E14">
      <w:pPr>
        <w:pStyle w:val="MINP"/>
      </w:pPr>
      <w:r>
        <w:rPr>
          <w:rStyle w:val="SierraSHNoTCChar"/>
        </w:rPr>
        <w:t># RENEWALS</w:t>
      </w:r>
      <w:r>
        <w:t xml:space="preserve"> - </w:t>
      </w:r>
      <w:r w:rsidR="003536DF" w:rsidRPr="003536DF">
        <w:t>The number of times the item has been renewed by the patron who currently has the item checked out</w:t>
      </w:r>
    </w:p>
    <w:p w:rsidR="007D2D8B" w:rsidRDefault="007D2D8B" w:rsidP="007D2D8B">
      <w:pPr>
        <w:pStyle w:val="MINP"/>
      </w:pPr>
      <w:r>
        <w:rPr>
          <w:rStyle w:val="SierraSHNoTCChar"/>
        </w:rPr>
        <w:t># OVERDUE</w:t>
      </w:r>
      <w:r>
        <w:t xml:space="preserve"> - </w:t>
      </w:r>
      <w:r w:rsidR="003536DF" w:rsidRPr="003536DF">
        <w:t>The level of the last overdue letter sent to the patron who has the item checked out</w:t>
      </w:r>
      <w:r w:rsidR="003536DF">
        <w:t>.</w:t>
      </w:r>
    </w:p>
    <w:p w:rsidR="007D2D8B" w:rsidRDefault="007D2D8B" w:rsidP="007D2D8B">
      <w:pPr>
        <w:pStyle w:val="MINP"/>
      </w:pPr>
      <w:r>
        <w:rPr>
          <w:rStyle w:val="SierraSHNoTCChar"/>
        </w:rPr>
        <w:t>ODUE DATE</w:t>
      </w:r>
      <w:r>
        <w:t xml:space="preserve"> - </w:t>
      </w:r>
      <w:r w:rsidR="003536DF" w:rsidRPr="003B392A">
        <w:t>The date of the last overdue letter sent to the patron. </w:t>
      </w:r>
    </w:p>
    <w:p w:rsidR="007D2D8B" w:rsidRDefault="007D2D8B" w:rsidP="007D2D8B">
      <w:pPr>
        <w:pStyle w:val="MINP"/>
      </w:pPr>
      <w:r>
        <w:rPr>
          <w:rStyle w:val="SierraSHNoTCChar"/>
        </w:rPr>
        <w:t>IUSE3</w:t>
      </w:r>
      <w:r>
        <w:t xml:space="preserve"> </w:t>
      </w:r>
      <w:r w:rsidR="00FB4FC0">
        <w:t>–</w:t>
      </w:r>
      <w:r>
        <w:t xml:space="preserve"> </w:t>
      </w:r>
      <w:r w:rsidR="00FB4FC0">
        <w:t>A field used by Maine InfoNet.</w:t>
      </w:r>
    </w:p>
    <w:p w:rsidR="007D2D8B" w:rsidRDefault="007D2D8B" w:rsidP="007D2D8B">
      <w:pPr>
        <w:pStyle w:val="MINP"/>
      </w:pPr>
      <w:r>
        <w:rPr>
          <w:rStyle w:val="SierraSHNoTCChar"/>
        </w:rPr>
        <w:t>RECAL DATE</w:t>
      </w:r>
      <w:r>
        <w:t xml:space="preserve"> - </w:t>
      </w:r>
      <w:r w:rsidR="00FB4FC0" w:rsidRPr="003B392A">
        <w:t>The date the item was recalled (blank if the item has not been recalled).</w:t>
      </w:r>
      <w:r w:rsidR="00FB4FC0">
        <w:rPr>
          <w:rStyle w:val="apple-converted-space"/>
          <w:rFonts w:ascii="Arial" w:hAnsi="Arial" w:cs="Arial"/>
          <w:color w:val="303030"/>
          <w:sz w:val="20"/>
          <w:szCs w:val="20"/>
          <w:shd w:val="clear" w:color="auto" w:fill="FFFFFF"/>
        </w:rPr>
        <w:t> </w:t>
      </w:r>
    </w:p>
    <w:p w:rsidR="00FB4FC0" w:rsidRDefault="007D2D8B" w:rsidP="007D2D8B">
      <w:pPr>
        <w:pStyle w:val="MINP"/>
        <w:rPr>
          <w:rFonts w:ascii="Arial" w:hAnsi="Arial" w:cs="Arial"/>
          <w:color w:val="303030"/>
          <w:sz w:val="20"/>
          <w:szCs w:val="20"/>
          <w:shd w:val="clear" w:color="auto" w:fill="FFFFFF"/>
        </w:rPr>
      </w:pPr>
      <w:r>
        <w:rPr>
          <w:rStyle w:val="SierraSHNoTCChar"/>
        </w:rPr>
        <w:t>TOT CHCK</w:t>
      </w:r>
      <w:r w:rsidR="00FB4FC0">
        <w:rPr>
          <w:rStyle w:val="SierraSHNoTCChar"/>
        </w:rPr>
        <w:t>OUT</w:t>
      </w:r>
      <w:r>
        <w:t xml:space="preserve"> - </w:t>
      </w:r>
      <w:r w:rsidR="00FB4FC0" w:rsidRPr="003B392A">
        <w:t>Incremented by the system each time the item is checked out</w:t>
      </w:r>
    </w:p>
    <w:p w:rsidR="007D2D8B" w:rsidRDefault="007D2D8B" w:rsidP="007D2D8B">
      <w:pPr>
        <w:pStyle w:val="MINP"/>
      </w:pPr>
      <w:r>
        <w:rPr>
          <w:rStyle w:val="SierraSHNoTCChar"/>
        </w:rPr>
        <w:t>TOT RENEW</w:t>
      </w:r>
      <w:r>
        <w:t xml:space="preserve"> - </w:t>
      </w:r>
      <w:r w:rsidR="00FB4FC0" w:rsidRPr="003B392A">
        <w:t>Total number of times the item has been renewed.</w:t>
      </w:r>
    </w:p>
    <w:p w:rsidR="003536DF" w:rsidRPr="003B392A" w:rsidRDefault="003536DF" w:rsidP="00F71E14">
      <w:pPr>
        <w:pStyle w:val="MINP"/>
      </w:pPr>
      <w:r>
        <w:rPr>
          <w:rStyle w:val="SierraSHNoTCChar"/>
        </w:rPr>
        <w:t>LOANRULE</w:t>
      </w:r>
      <w:r>
        <w:t xml:space="preserve"> – </w:t>
      </w:r>
      <w:r w:rsidRPr="003B392A">
        <w:t>The loan rule number (from the Loan Rule table) under which the item is currently checked out. '0' if the item is not checked out.</w:t>
      </w:r>
    </w:p>
    <w:p w:rsidR="00F71E14" w:rsidRDefault="00F71E14" w:rsidP="00F71E14">
      <w:pPr>
        <w:pStyle w:val="MINP"/>
      </w:pPr>
      <w:r w:rsidRPr="00E07F86">
        <w:rPr>
          <w:rStyle w:val="SierraSHNoTCChar"/>
        </w:rPr>
        <w:t>LOCATION</w:t>
      </w:r>
      <w:bookmarkEnd w:id="38"/>
      <w:bookmarkEnd w:id="39"/>
      <w:r>
        <w:t xml:space="preserve"> - </w:t>
      </w:r>
      <w:r w:rsidRPr="00692B60">
        <w:t>Location codes can represent distinct physical locations (for example, branches of the library) or different areas within the same physical location (for example, a department, a collection, or a shelf).</w:t>
      </w:r>
      <w:r>
        <w:t xml:space="preserve"> </w:t>
      </w:r>
      <w:r w:rsidRPr="00692B60">
        <w:t>An item's location determines its schedule and the loan rules that apply to the item.</w:t>
      </w:r>
    </w:p>
    <w:p w:rsidR="00F71E14" w:rsidRDefault="00F71E14" w:rsidP="00F71E14">
      <w:pPr>
        <w:pStyle w:val="MINP"/>
      </w:pPr>
      <w:r w:rsidRPr="00E07F86">
        <w:rPr>
          <w:rStyle w:val="SierraSHNoTCChar"/>
        </w:rPr>
        <w:t>STATUS</w:t>
      </w:r>
      <w:r>
        <w:t xml:space="preserve"> – Explains the current condition of an item, whether it is available, missing, lost, billed, etc.</w:t>
      </w:r>
    </w:p>
    <w:p w:rsidR="007D2D8B" w:rsidRDefault="003536DF" w:rsidP="007D2D8B">
      <w:pPr>
        <w:pStyle w:val="MINP"/>
      </w:pPr>
      <w:r>
        <w:rPr>
          <w:rStyle w:val="SierraSHNoTCChar"/>
        </w:rPr>
        <w:t>INTL USE</w:t>
      </w:r>
      <w:r w:rsidR="007D2D8B">
        <w:t xml:space="preserve">- </w:t>
      </w:r>
      <w:r w:rsidRPr="003536DF">
        <w:t>The number of times the item has been used inside the library.</w:t>
      </w:r>
    </w:p>
    <w:p w:rsidR="007D2D8B" w:rsidRDefault="003536DF" w:rsidP="007D2D8B">
      <w:pPr>
        <w:pStyle w:val="MINP"/>
      </w:pPr>
      <w:r>
        <w:rPr>
          <w:rStyle w:val="SierraSHNoTCChar"/>
        </w:rPr>
        <w:t>COPY USE</w:t>
      </w:r>
      <w:r w:rsidR="007D2D8B">
        <w:t xml:space="preserve">- </w:t>
      </w:r>
      <w:r w:rsidRPr="003536DF">
        <w:t>The number of times the item has been used for photocopying</w:t>
      </w:r>
    </w:p>
    <w:p w:rsidR="00F71E14" w:rsidRDefault="00F71E14" w:rsidP="00F71E14">
      <w:pPr>
        <w:pStyle w:val="MINP"/>
      </w:pPr>
      <w:r w:rsidRPr="00E07F86">
        <w:rPr>
          <w:rStyle w:val="SierraSHNoTCChar"/>
        </w:rPr>
        <w:t>IMESSAGE</w:t>
      </w:r>
      <w:r>
        <w:t xml:space="preserve"> – A system message that provides pertinent information regarding the item. The message appears in the summary list when the item is checked in or out. </w:t>
      </w:r>
    </w:p>
    <w:p w:rsidR="00F71E14" w:rsidRDefault="00F71E14" w:rsidP="00F71E14">
      <w:pPr>
        <w:pStyle w:val="MINP"/>
      </w:pPr>
      <w:r w:rsidRPr="00E07F86">
        <w:rPr>
          <w:rStyle w:val="SierraSHNoTCChar"/>
        </w:rPr>
        <w:t>OPACMSG</w:t>
      </w:r>
      <w:r>
        <w:t xml:space="preserve"> – A system message that provides pertinent information regarding the item. The message appears in the OPAC.</w:t>
      </w:r>
    </w:p>
    <w:p w:rsidR="007D2D8B" w:rsidRDefault="003536DF" w:rsidP="007D2D8B">
      <w:pPr>
        <w:pStyle w:val="MINP"/>
      </w:pPr>
      <w:r>
        <w:rPr>
          <w:rStyle w:val="SierraSHNoTCChar"/>
        </w:rPr>
        <w:t>YTD CIRC</w:t>
      </w:r>
      <w:r w:rsidR="007D2D8B">
        <w:t xml:space="preserve">- </w:t>
      </w:r>
      <w:r w:rsidR="00FB4FC0" w:rsidRPr="003B392A">
        <w:t>The number of times the item has been checked out during the current statistical period.</w:t>
      </w:r>
      <w:r w:rsidR="00FB4FC0">
        <w:rPr>
          <w:rStyle w:val="apple-converted-space"/>
          <w:rFonts w:ascii="Arial" w:hAnsi="Arial" w:cs="Arial"/>
          <w:color w:val="303030"/>
          <w:sz w:val="20"/>
          <w:szCs w:val="20"/>
          <w:shd w:val="clear" w:color="auto" w:fill="FFFFFF"/>
        </w:rPr>
        <w:t> </w:t>
      </w:r>
    </w:p>
    <w:p w:rsidR="007D2D8B" w:rsidRPr="007D2D8B" w:rsidRDefault="003536DF" w:rsidP="003536DF">
      <w:pPr>
        <w:pStyle w:val="MINP"/>
      </w:pPr>
      <w:r>
        <w:rPr>
          <w:rStyle w:val="SierraSHNoTCChar"/>
        </w:rPr>
        <w:t>LY CIRC</w:t>
      </w:r>
      <w:r w:rsidR="007D2D8B">
        <w:t xml:space="preserve">- </w:t>
      </w:r>
      <w:r w:rsidRPr="003B392A">
        <w:t>The number of times the item was checked out during the last statistical period</w:t>
      </w:r>
      <w:r w:rsidR="003B392A">
        <w:t>.</w:t>
      </w:r>
    </w:p>
    <w:p w:rsidR="00DA0135" w:rsidRDefault="00DA0135">
      <w:pPr>
        <w:rPr>
          <w:b/>
          <w:sz w:val="44"/>
          <w:szCs w:val="144"/>
        </w:rPr>
      </w:pPr>
      <w:r>
        <w:br w:type="page"/>
      </w:r>
    </w:p>
    <w:p w:rsidR="00FB055D" w:rsidRDefault="005E3539" w:rsidP="00632A55">
      <w:pPr>
        <w:pStyle w:val="MINH1spacing"/>
      </w:pPr>
      <w:bookmarkStart w:id="40" w:name="_Toc413683232"/>
      <w:r>
        <w:lastRenderedPageBreak/>
        <w:t>Creating or attaching new Item records</w:t>
      </w:r>
      <w:bookmarkEnd w:id="40"/>
    </w:p>
    <w:p w:rsidR="005E3539" w:rsidRDefault="005E3539" w:rsidP="00632A55">
      <w:pPr>
        <w:pStyle w:val="MINSTH2"/>
      </w:pPr>
      <w:bookmarkStart w:id="41" w:name="_Toc413683233"/>
      <w:r>
        <w:t>Single copy</w:t>
      </w:r>
      <w:bookmarkEnd w:id="41"/>
    </w:p>
    <w:p w:rsidR="005E3539" w:rsidRDefault="005E3539" w:rsidP="005C173A">
      <w:pPr>
        <w:pStyle w:val="ListParagraph"/>
        <w:numPr>
          <w:ilvl w:val="0"/>
          <w:numId w:val="16"/>
        </w:numPr>
      </w:pPr>
      <w:r>
        <w:t xml:space="preserve">Search for the bibliographic record </w:t>
      </w:r>
      <w:r w:rsidR="00527329">
        <w:t xml:space="preserve">using the methods discussed under </w:t>
      </w:r>
      <w:r w:rsidR="00527329" w:rsidRPr="005C173A">
        <w:rPr>
          <w:b/>
          <w:i/>
        </w:rPr>
        <w:t>Searching</w:t>
      </w:r>
      <w:r w:rsidR="00527329">
        <w:t>.</w:t>
      </w:r>
    </w:p>
    <w:p w:rsidR="00527329" w:rsidRDefault="00527329" w:rsidP="005C173A">
      <w:pPr>
        <w:pStyle w:val="ListParagraph"/>
        <w:numPr>
          <w:ilvl w:val="0"/>
          <w:numId w:val="16"/>
        </w:numPr>
      </w:pPr>
      <w:r>
        <w:t xml:space="preserve">Once you have found the bibliographic record you wish to attach to, select the </w:t>
      </w:r>
      <w:r w:rsidRPr="005C173A">
        <w:rPr>
          <w:b/>
          <w:i/>
        </w:rPr>
        <w:t>Summary</w:t>
      </w:r>
      <w:r>
        <w:t xml:space="preserve"> icon.</w:t>
      </w:r>
    </w:p>
    <w:p w:rsidR="00527329" w:rsidRDefault="00527329" w:rsidP="005C173A">
      <w:pPr>
        <w:pStyle w:val="ListParagraph"/>
        <w:numPr>
          <w:ilvl w:val="0"/>
          <w:numId w:val="16"/>
        </w:numPr>
      </w:pPr>
      <w:r>
        <w:t xml:space="preserve">Ensure that the drop-down </w:t>
      </w:r>
      <w:r w:rsidRPr="005C173A">
        <w:rPr>
          <w:b/>
          <w:i/>
        </w:rPr>
        <w:t>View</w:t>
      </w:r>
      <w:r>
        <w:t xml:space="preserve"> menu is set to Item.</w:t>
      </w:r>
    </w:p>
    <w:p w:rsidR="00527329" w:rsidRDefault="00527329" w:rsidP="005C173A">
      <w:pPr>
        <w:pStyle w:val="ListParagraph"/>
        <w:numPr>
          <w:ilvl w:val="0"/>
          <w:numId w:val="16"/>
        </w:numPr>
      </w:pPr>
      <w:r>
        <w:t xml:space="preserve">Then select </w:t>
      </w:r>
      <w:r w:rsidRPr="005C173A">
        <w:rPr>
          <w:b/>
          <w:i/>
        </w:rPr>
        <w:t>Attach New Item</w:t>
      </w:r>
      <w:r>
        <w:t>.</w:t>
      </w:r>
    </w:p>
    <w:p w:rsidR="005C173A" w:rsidRPr="00185D15" w:rsidRDefault="00527329" w:rsidP="00A4105A">
      <w:pPr>
        <w:pStyle w:val="ListParagraph"/>
        <w:spacing w:after="0" w:line="240" w:lineRule="auto"/>
        <w:ind w:left="360"/>
        <w:rPr>
          <w:sz w:val="14"/>
        </w:rPr>
      </w:pPr>
      <w:r>
        <w:rPr>
          <w:noProof/>
        </w:rPr>
        <w:drawing>
          <wp:inline distT="0" distB="0" distL="0" distR="0">
            <wp:extent cx="5943600" cy="192943"/>
            <wp:effectExtent l="19050" t="19050" r="19050" b="16607"/>
            <wp:docPr id="5"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21" cstate="print"/>
                    <a:srcRect/>
                    <a:stretch>
                      <a:fillRect/>
                    </a:stretch>
                  </pic:blipFill>
                  <pic:spPr bwMode="auto">
                    <a:xfrm>
                      <a:off x="0" y="0"/>
                      <a:ext cx="5943600" cy="192943"/>
                    </a:xfrm>
                    <a:prstGeom prst="rect">
                      <a:avLst/>
                    </a:prstGeom>
                    <a:noFill/>
                    <a:ln w="9525">
                      <a:solidFill>
                        <a:schemeClr val="tx1"/>
                      </a:solidFill>
                      <a:miter lim="800000"/>
                      <a:headEnd/>
                      <a:tailEnd/>
                    </a:ln>
                  </pic:spPr>
                </pic:pic>
              </a:graphicData>
            </a:graphic>
          </wp:inline>
        </w:drawing>
      </w:r>
      <w:r w:rsidR="00A4105A">
        <w:br/>
      </w:r>
    </w:p>
    <w:p w:rsidR="00527329" w:rsidRDefault="00527329" w:rsidP="005C173A">
      <w:pPr>
        <w:pStyle w:val="ListParagraph"/>
        <w:numPr>
          <w:ilvl w:val="0"/>
          <w:numId w:val="16"/>
        </w:numPr>
      </w:pPr>
      <w:r>
        <w:t xml:space="preserve">Verify that </w:t>
      </w:r>
      <w:r w:rsidRPr="005C173A">
        <w:rPr>
          <w:b/>
          <w:i/>
        </w:rPr>
        <w:t>Single Item</w:t>
      </w:r>
      <w:r>
        <w:t xml:space="preserve"> is selected and click </w:t>
      </w:r>
      <w:r w:rsidRPr="005C173A">
        <w:rPr>
          <w:b/>
          <w:i/>
        </w:rPr>
        <w:t>OK</w:t>
      </w:r>
      <w:r>
        <w:t>.</w:t>
      </w:r>
    </w:p>
    <w:p w:rsidR="00527329" w:rsidRDefault="009B4DB0" w:rsidP="001726E9">
      <w:pPr>
        <w:pStyle w:val="ListParagraph"/>
        <w:ind w:left="360"/>
      </w:pPr>
      <w:r w:rsidRPr="009B4DB0">
        <w:rPr>
          <w:noProof/>
        </w:rPr>
        <w:drawing>
          <wp:inline distT="0" distB="0" distL="0" distR="0">
            <wp:extent cx="3749040" cy="3538250"/>
            <wp:effectExtent l="0" t="0" r="3810" b="5080"/>
            <wp:docPr id="67" name="Picture 67"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1.UHL\AppData\Local\Temp\ScreenCli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040" cy="3538250"/>
                    </a:xfrm>
                    <a:prstGeom prst="rect">
                      <a:avLst/>
                    </a:prstGeom>
                    <a:noFill/>
                    <a:ln>
                      <a:noFill/>
                    </a:ln>
                  </pic:spPr>
                </pic:pic>
              </a:graphicData>
            </a:graphic>
          </wp:inline>
        </w:drawing>
      </w:r>
    </w:p>
    <w:p w:rsidR="005C173A" w:rsidRPr="00185D15" w:rsidRDefault="005C173A" w:rsidP="00185D15">
      <w:pPr>
        <w:pStyle w:val="ListParagraph"/>
        <w:spacing w:after="0" w:line="240" w:lineRule="auto"/>
        <w:ind w:left="360" w:firstLine="720"/>
        <w:rPr>
          <w:sz w:val="14"/>
        </w:rPr>
      </w:pPr>
    </w:p>
    <w:p w:rsidR="005C173A" w:rsidRDefault="00012A3F" w:rsidP="00A4105A">
      <w:pPr>
        <w:pStyle w:val="ListParagraph"/>
        <w:numPr>
          <w:ilvl w:val="0"/>
          <w:numId w:val="16"/>
        </w:numPr>
      </w:pPr>
      <w:r>
        <w:t xml:space="preserve">Choose the </w:t>
      </w:r>
      <w:r w:rsidR="00F16288">
        <w:t>applicable</w:t>
      </w:r>
      <w:r>
        <w:t xml:space="preserve"> template.</w:t>
      </w:r>
    </w:p>
    <w:p w:rsidR="009B4DB0" w:rsidRPr="00185D15" w:rsidRDefault="009B4DB0" w:rsidP="00A4105A">
      <w:pPr>
        <w:pStyle w:val="ListParagraph"/>
        <w:spacing w:after="0" w:line="240" w:lineRule="auto"/>
        <w:ind w:left="360"/>
        <w:rPr>
          <w:sz w:val="14"/>
        </w:rPr>
      </w:pPr>
      <w:r w:rsidRPr="009B4DB0">
        <w:rPr>
          <w:noProof/>
        </w:rPr>
        <w:drawing>
          <wp:inline distT="0" distB="0" distL="0" distR="0">
            <wp:extent cx="5760720" cy="1176203"/>
            <wp:effectExtent l="19050" t="19050" r="11430" b="24130"/>
            <wp:docPr id="66" name="Picture 66"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1.UHL\AppData\Local\Temp\ScreenClip.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5604" r="30922" b="46593"/>
                    <a:stretch/>
                  </pic:blipFill>
                  <pic:spPr bwMode="auto">
                    <a:xfrm>
                      <a:off x="0" y="0"/>
                      <a:ext cx="5760720" cy="11762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A4105A">
        <w:br/>
      </w:r>
    </w:p>
    <w:p w:rsidR="00F16288" w:rsidRDefault="00F16288" w:rsidP="005C173A">
      <w:pPr>
        <w:pStyle w:val="ListParagraph"/>
        <w:numPr>
          <w:ilvl w:val="0"/>
          <w:numId w:val="16"/>
        </w:numPr>
      </w:pPr>
      <w:r>
        <w:t xml:space="preserve">The template </w:t>
      </w:r>
      <w:r w:rsidR="005C7684">
        <w:t>wizard</w:t>
      </w:r>
      <w:r>
        <w:t xml:space="preserve"> </w:t>
      </w:r>
      <w:r w:rsidR="005C7684">
        <w:t>will appear</w:t>
      </w:r>
      <w:r>
        <w:t xml:space="preserve"> </w:t>
      </w:r>
      <w:r w:rsidR="005C7684">
        <w:t>prompting select fields</w:t>
      </w:r>
      <w:r>
        <w:t xml:space="preserve">. Enter in the information </w:t>
      </w:r>
      <w:r w:rsidR="0040656A">
        <w:t xml:space="preserve">as you are prompted </w:t>
      </w:r>
      <w:r>
        <w:t xml:space="preserve">and click </w:t>
      </w:r>
      <w:r w:rsidRPr="005C173A">
        <w:rPr>
          <w:b/>
          <w:i/>
        </w:rPr>
        <w:t>Next</w:t>
      </w:r>
      <w:r>
        <w:t xml:space="preserve">. </w:t>
      </w:r>
      <w:r w:rsidR="005C7684">
        <w:t xml:space="preserve">To view field options, double-click the field box. </w:t>
      </w:r>
      <w:r>
        <w:t>If a mistake has been made, finish entering information into the template prompts and then correct any errors.</w:t>
      </w:r>
    </w:p>
    <w:p w:rsidR="00F16288" w:rsidRDefault="00F16288" w:rsidP="005C173A">
      <w:pPr>
        <w:pStyle w:val="ListParagraph"/>
        <w:numPr>
          <w:ilvl w:val="0"/>
          <w:numId w:val="16"/>
        </w:numPr>
      </w:pPr>
      <w:r>
        <w:t xml:space="preserve">Save the record by clicking on the </w:t>
      </w:r>
      <w:r w:rsidRPr="005C173A">
        <w:rPr>
          <w:b/>
          <w:i/>
        </w:rPr>
        <w:t>Save</w:t>
      </w:r>
      <w:r>
        <w:t xml:space="preserve"> icon.</w:t>
      </w:r>
    </w:p>
    <w:p w:rsidR="0072671F" w:rsidRDefault="0072671F" w:rsidP="005C173A">
      <w:pPr>
        <w:pStyle w:val="ListParagraph"/>
        <w:numPr>
          <w:ilvl w:val="0"/>
          <w:numId w:val="16"/>
        </w:numPr>
      </w:pPr>
      <w:r>
        <w:lastRenderedPageBreak/>
        <w:t xml:space="preserve">Close the record by either: clicking on the </w:t>
      </w:r>
      <w:r w:rsidRPr="005C173A">
        <w:rPr>
          <w:b/>
          <w:i/>
        </w:rPr>
        <w:t>Close</w:t>
      </w:r>
      <w:r>
        <w:t xml:space="preserve"> icon, </w:t>
      </w:r>
      <w:proofErr w:type="spellStart"/>
      <w:r w:rsidRPr="005C173A">
        <w:rPr>
          <w:b/>
          <w:i/>
        </w:rPr>
        <w:t>Alt+Q</w:t>
      </w:r>
      <w:proofErr w:type="spellEnd"/>
      <w:r>
        <w:t xml:space="preserve">, or selecting </w:t>
      </w:r>
      <w:r w:rsidRPr="005C173A">
        <w:rPr>
          <w:b/>
          <w:i/>
        </w:rPr>
        <w:t>File&gt;Close</w:t>
      </w:r>
      <w:r>
        <w:t>.</w:t>
      </w:r>
    </w:p>
    <w:p w:rsidR="005E3539" w:rsidRPr="005E3539" w:rsidRDefault="005E3539" w:rsidP="00632A55">
      <w:pPr>
        <w:pStyle w:val="MINSTH2"/>
      </w:pPr>
      <w:bookmarkStart w:id="42" w:name="_Toc413683234"/>
      <w:r>
        <w:t>Multiple copies</w:t>
      </w:r>
      <w:bookmarkEnd w:id="42"/>
    </w:p>
    <w:p w:rsidR="005C173A" w:rsidRDefault="005C173A" w:rsidP="005C173A">
      <w:pPr>
        <w:pStyle w:val="ListParagraph"/>
        <w:numPr>
          <w:ilvl w:val="0"/>
          <w:numId w:val="17"/>
        </w:numPr>
      </w:pPr>
      <w:r>
        <w:t xml:space="preserve">Search for the bibliographic record using the methods discussed under </w:t>
      </w:r>
      <w:r w:rsidRPr="005C173A">
        <w:rPr>
          <w:b/>
          <w:i/>
        </w:rPr>
        <w:t>Searching</w:t>
      </w:r>
      <w:r>
        <w:t>.</w:t>
      </w:r>
    </w:p>
    <w:p w:rsidR="005C173A" w:rsidRDefault="005C173A" w:rsidP="005C173A">
      <w:pPr>
        <w:pStyle w:val="ListParagraph"/>
        <w:numPr>
          <w:ilvl w:val="0"/>
          <w:numId w:val="17"/>
        </w:numPr>
      </w:pPr>
      <w:r>
        <w:t xml:space="preserve">Once you have found the bibliographic record you wish to attach to, select the </w:t>
      </w:r>
      <w:r w:rsidRPr="005C173A">
        <w:rPr>
          <w:b/>
          <w:i/>
        </w:rPr>
        <w:t>Summary</w:t>
      </w:r>
      <w:r>
        <w:t xml:space="preserve"> icon.</w:t>
      </w:r>
    </w:p>
    <w:p w:rsidR="005C173A" w:rsidRDefault="005C173A" w:rsidP="005C173A">
      <w:pPr>
        <w:pStyle w:val="ListParagraph"/>
        <w:numPr>
          <w:ilvl w:val="0"/>
          <w:numId w:val="17"/>
        </w:numPr>
      </w:pPr>
      <w:r>
        <w:t xml:space="preserve">Ensure that the drop-down </w:t>
      </w:r>
      <w:r w:rsidRPr="005C173A">
        <w:rPr>
          <w:b/>
          <w:i/>
        </w:rPr>
        <w:t>View</w:t>
      </w:r>
      <w:r>
        <w:t xml:space="preserve"> menu is set to Item.</w:t>
      </w:r>
    </w:p>
    <w:p w:rsidR="005C173A" w:rsidRDefault="005C173A" w:rsidP="005C173A">
      <w:pPr>
        <w:pStyle w:val="ListParagraph"/>
        <w:numPr>
          <w:ilvl w:val="0"/>
          <w:numId w:val="17"/>
        </w:numPr>
      </w:pPr>
      <w:r>
        <w:t xml:space="preserve">Then select </w:t>
      </w:r>
      <w:r w:rsidRPr="005C173A">
        <w:rPr>
          <w:b/>
          <w:i/>
        </w:rPr>
        <w:t>Attach New Item</w:t>
      </w:r>
      <w:r>
        <w:t>.</w:t>
      </w:r>
    </w:p>
    <w:p w:rsidR="005C173A" w:rsidRDefault="005C173A" w:rsidP="005C173A">
      <w:pPr>
        <w:pStyle w:val="ListParagraph"/>
        <w:ind w:left="360"/>
      </w:pPr>
      <w:r>
        <w:rPr>
          <w:noProof/>
        </w:rPr>
        <w:drawing>
          <wp:inline distT="0" distB="0" distL="0" distR="0">
            <wp:extent cx="5943600" cy="192943"/>
            <wp:effectExtent l="19050" t="19050" r="19050" b="16607"/>
            <wp:docPr id="8"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21" cstate="print"/>
                    <a:srcRect/>
                    <a:stretch>
                      <a:fillRect/>
                    </a:stretch>
                  </pic:blipFill>
                  <pic:spPr bwMode="auto">
                    <a:xfrm>
                      <a:off x="0" y="0"/>
                      <a:ext cx="5943600" cy="192943"/>
                    </a:xfrm>
                    <a:prstGeom prst="rect">
                      <a:avLst/>
                    </a:prstGeom>
                    <a:noFill/>
                    <a:ln w="9525">
                      <a:solidFill>
                        <a:schemeClr val="tx1"/>
                      </a:solidFill>
                      <a:miter lim="800000"/>
                      <a:headEnd/>
                      <a:tailEnd/>
                    </a:ln>
                  </pic:spPr>
                </pic:pic>
              </a:graphicData>
            </a:graphic>
          </wp:inline>
        </w:drawing>
      </w:r>
    </w:p>
    <w:p w:rsidR="005C173A" w:rsidRDefault="005C173A" w:rsidP="005C173A">
      <w:pPr>
        <w:pStyle w:val="MINP"/>
        <w:numPr>
          <w:ilvl w:val="0"/>
          <w:numId w:val="17"/>
        </w:numPr>
      </w:pPr>
      <w:r>
        <w:t xml:space="preserve">Select </w:t>
      </w:r>
      <w:r w:rsidRPr="000B2735">
        <w:rPr>
          <w:b/>
          <w:i/>
        </w:rPr>
        <w:t>Multiple</w:t>
      </w:r>
      <w:r>
        <w:t xml:space="preserve"> </w:t>
      </w:r>
      <w:r w:rsidRPr="000B2735">
        <w:rPr>
          <w:b/>
          <w:i/>
        </w:rPr>
        <w:t>Items</w:t>
      </w:r>
      <w:r>
        <w:t>.</w:t>
      </w:r>
    </w:p>
    <w:p w:rsidR="000B2735" w:rsidRPr="000B2735" w:rsidRDefault="00E95C63" w:rsidP="001726E9">
      <w:pPr>
        <w:ind w:left="360"/>
      </w:pPr>
      <w:r w:rsidRPr="00E95C63">
        <w:rPr>
          <w:noProof/>
        </w:rPr>
        <w:drawing>
          <wp:inline distT="0" distB="0" distL="0" distR="0">
            <wp:extent cx="3657600" cy="3451952"/>
            <wp:effectExtent l="0" t="0" r="0" b="0"/>
            <wp:docPr id="68" name="Picture 68"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1.UHL\AppData\Local\Temp\ScreenCli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3451952"/>
                    </a:xfrm>
                    <a:prstGeom prst="rect">
                      <a:avLst/>
                    </a:prstGeom>
                    <a:noFill/>
                    <a:ln>
                      <a:noFill/>
                    </a:ln>
                  </pic:spPr>
                </pic:pic>
              </a:graphicData>
            </a:graphic>
          </wp:inline>
        </w:drawing>
      </w:r>
    </w:p>
    <w:p w:rsidR="005C173A" w:rsidRDefault="005C173A" w:rsidP="005C173A">
      <w:pPr>
        <w:pStyle w:val="ListParagraph"/>
        <w:numPr>
          <w:ilvl w:val="0"/>
          <w:numId w:val="17"/>
        </w:numPr>
      </w:pPr>
      <w:r>
        <w:t xml:space="preserve">Enter the </w:t>
      </w:r>
      <w:r w:rsidRPr="000B2735">
        <w:rPr>
          <w:b/>
          <w:i/>
        </w:rPr>
        <w:t>Location</w:t>
      </w:r>
      <w:r>
        <w:t xml:space="preserve"> by selecting the arrow in the drop-down menu</w:t>
      </w:r>
      <w:r w:rsidR="000B2735">
        <w:t xml:space="preserve"> and clicking on the location</w:t>
      </w:r>
      <w:r>
        <w:t>.</w:t>
      </w:r>
    </w:p>
    <w:p w:rsidR="000B2735" w:rsidRDefault="000B2735" w:rsidP="005C173A">
      <w:pPr>
        <w:pStyle w:val="ListParagraph"/>
        <w:numPr>
          <w:ilvl w:val="0"/>
          <w:numId w:val="17"/>
        </w:numPr>
      </w:pPr>
      <w:r>
        <w:t xml:space="preserve">Enter in the </w:t>
      </w:r>
      <w:r w:rsidRPr="000B2735">
        <w:rPr>
          <w:b/>
          <w:i/>
        </w:rPr>
        <w:t># of Copies</w:t>
      </w:r>
      <w:r>
        <w:t>.</w:t>
      </w:r>
    </w:p>
    <w:p w:rsidR="000B2735" w:rsidRDefault="000B2735" w:rsidP="005C173A">
      <w:pPr>
        <w:pStyle w:val="ListParagraph"/>
        <w:numPr>
          <w:ilvl w:val="0"/>
          <w:numId w:val="17"/>
        </w:numPr>
      </w:pPr>
      <w:r>
        <w:t xml:space="preserve">Review the </w:t>
      </w:r>
      <w:r w:rsidRPr="000C4C84">
        <w:rPr>
          <w:b/>
          <w:i/>
        </w:rPr>
        <w:t>New</w:t>
      </w:r>
      <w:r>
        <w:t xml:space="preserve"> </w:t>
      </w:r>
      <w:r w:rsidRPr="000C4C84">
        <w:rPr>
          <w:b/>
          <w:i/>
        </w:rPr>
        <w:t>Items</w:t>
      </w:r>
      <w:r>
        <w:t xml:space="preserve"> pop-up dialog box. Select </w:t>
      </w:r>
      <w:r w:rsidRPr="000B2735">
        <w:rPr>
          <w:b/>
          <w:i/>
        </w:rPr>
        <w:t>Yes</w:t>
      </w:r>
      <w:r>
        <w:t xml:space="preserve"> to accept or </w:t>
      </w:r>
      <w:r w:rsidRPr="000B2735">
        <w:rPr>
          <w:b/>
          <w:i/>
        </w:rPr>
        <w:t>No</w:t>
      </w:r>
      <w:r>
        <w:t xml:space="preserve"> to go back.</w:t>
      </w:r>
    </w:p>
    <w:p w:rsidR="000B2735" w:rsidRDefault="00E95C63" w:rsidP="001726E9">
      <w:pPr>
        <w:ind w:left="360"/>
      </w:pPr>
      <w:r w:rsidRPr="00E95C63">
        <w:rPr>
          <w:noProof/>
        </w:rPr>
        <w:drawing>
          <wp:inline distT="0" distB="0" distL="0" distR="0">
            <wp:extent cx="3657600" cy="1798488"/>
            <wp:effectExtent l="0" t="0" r="0" b="0"/>
            <wp:docPr id="69" name="Picture 69"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1.UHL\AppData\Local\Temp\ScreenCl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798488"/>
                    </a:xfrm>
                    <a:prstGeom prst="rect">
                      <a:avLst/>
                    </a:prstGeom>
                    <a:noFill/>
                    <a:ln>
                      <a:noFill/>
                    </a:ln>
                  </pic:spPr>
                </pic:pic>
              </a:graphicData>
            </a:graphic>
          </wp:inline>
        </w:drawing>
      </w:r>
    </w:p>
    <w:p w:rsidR="000B2735" w:rsidRDefault="005C7684" w:rsidP="005C173A">
      <w:pPr>
        <w:pStyle w:val="ListParagraph"/>
        <w:numPr>
          <w:ilvl w:val="0"/>
          <w:numId w:val="17"/>
        </w:numPr>
      </w:pPr>
      <w:r>
        <w:lastRenderedPageBreak/>
        <w:t>Select the appropriate template for the items in hand.</w:t>
      </w:r>
    </w:p>
    <w:p w:rsidR="002148C1" w:rsidRDefault="002148C1" w:rsidP="002148C1">
      <w:pPr>
        <w:pStyle w:val="ListParagraph"/>
        <w:numPr>
          <w:ilvl w:val="0"/>
          <w:numId w:val="17"/>
        </w:numPr>
      </w:pPr>
      <w:r>
        <w:t xml:space="preserve">The template wizard will appear prompting select fields. Enter in the pertinent information and click </w:t>
      </w:r>
      <w:r w:rsidRPr="005C173A">
        <w:rPr>
          <w:b/>
          <w:i/>
        </w:rPr>
        <w:t>Next</w:t>
      </w:r>
      <w:r>
        <w:t>. To view field options, double-click the field box. If a mistake has been made, finish entering information into the template prompts and then correct any errors.</w:t>
      </w:r>
    </w:p>
    <w:p w:rsidR="002148C1" w:rsidRDefault="002148C1" w:rsidP="002148C1">
      <w:pPr>
        <w:pStyle w:val="ListParagraph"/>
        <w:numPr>
          <w:ilvl w:val="0"/>
          <w:numId w:val="17"/>
        </w:numPr>
      </w:pPr>
      <w:r>
        <w:t xml:space="preserve">Save the record by clicking on the </w:t>
      </w:r>
      <w:r w:rsidRPr="005C173A">
        <w:rPr>
          <w:b/>
          <w:i/>
        </w:rPr>
        <w:t>Save</w:t>
      </w:r>
      <w:r>
        <w:t xml:space="preserve"> icon.</w:t>
      </w:r>
    </w:p>
    <w:p w:rsidR="002148C1" w:rsidRDefault="002148C1" w:rsidP="002148C1">
      <w:pPr>
        <w:pStyle w:val="ListParagraph"/>
        <w:numPr>
          <w:ilvl w:val="0"/>
          <w:numId w:val="17"/>
        </w:numPr>
      </w:pPr>
      <w:r>
        <w:t xml:space="preserve">Close the record by either: clicking the </w:t>
      </w:r>
      <w:r w:rsidRPr="005C173A">
        <w:rPr>
          <w:b/>
          <w:i/>
        </w:rPr>
        <w:t>Close</w:t>
      </w:r>
      <w:r>
        <w:t xml:space="preserve"> icon, </w:t>
      </w:r>
      <w:proofErr w:type="spellStart"/>
      <w:r w:rsidRPr="005C173A">
        <w:rPr>
          <w:b/>
          <w:i/>
        </w:rPr>
        <w:t>Alt+Q</w:t>
      </w:r>
      <w:proofErr w:type="spellEnd"/>
      <w:r>
        <w:t xml:space="preserve">, or selecting </w:t>
      </w:r>
      <w:r w:rsidRPr="005C173A">
        <w:rPr>
          <w:b/>
          <w:i/>
        </w:rPr>
        <w:t>File&gt;Close</w:t>
      </w:r>
      <w:r>
        <w:t>.</w:t>
      </w:r>
    </w:p>
    <w:p w:rsidR="002148C1" w:rsidRDefault="002148C1" w:rsidP="00632A55">
      <w:pPr>
        <w:pStyle w:val="MINH1spacing"/>
      </w:pPr>
      <w:bookmarkStart w:id="43" w:name="_Toc413683235"/>
      <w:r>
        <w:t>Editing Item records</w:t>
      </w:r>
      <w:bookmarkEnd w:id="43"/>
    </w:p>
    <w:p w:rsidR="002148C1" w:rsidRDefault="002148C1" w:rsidP="002148C1">
      <w:pPr>
        <w:pStyle w:val="ListParagraph"/>
        <w:numPr>
          <w:ilvl w:val="0"/>
          <w:numId w:val="19"/>
        </w:numPr>
      </w:pPr>
      <w:r>
        <w:t xml:space="preserve">Search for the item record using the methods discussed under </w:t>
      </w:r>
      <w:r w:rsidRPr="002148C1">
        <w:rPr>
          <w:b/>
          <w:i/>
        </w:rPr>
        <w:t>Searching</w:t>
      </w:r>
      <w:r>
        <w:t>.</w:t>
      </w:r>
    </w:p>
    <w:p w:rsidR="002148C1" w:rsidRDefault="002148C1" w:rsidP="002148C1">
      <w:pPr>
        <w:pStyle w:val="ListParagraph"/>
        <w:numPr>
          <w:ilvl w:val="0"/>
          <w:numId w:val="19"/>
        </w:numPr>
      </w:pPr>
      <w:r>
        <w:t>Edit the record by:</w:t>
      </w:r>
    </w:p>
    <w:p w:rsidR="002148C1" w:rsidRDefault="002148C1" w:rsidP="002148C1">
      <w:pPr>
        <w:pStyle w:val="ListParagraph"/>
        <w:numPr>
          <w:ilvl w:val="1"/>
          <w:numId w:val="19"/>
        </w:numPr>
      </w:pPr>
      <w:r>
        <w:t>Fixed-fields: Double-click to change the field information.</w:t>
      </w:r>
    </w:p>
    <w:p w:rsidR="002148C1" w:rsidRDefault="002148C1" w:rsidP="002148C1">
      <w:pPr>
        <w:pStyle w:val="ListParagraph"/>
        <w:numPr>
          <w:ilvl w:val="1"/>
          <w:numId w:val="19"/>
        </w:numPr>
      </w:pPr>
      <w:r>
        <w:t xml:space="preserve">Variable fields: </w:t>
      </w:r>
    </w:p>
    <w:p w:rsidR="002148C1" w:rsidRDefault="002148C1" w:rsidP="002148C1">
      <w:pPr>
        <w:pStyle w:val="ListParagraph"/>
        <w:numPr>
          <w:ilvl w:val="2"/>
          <w:numId w:val="19"/>
        </w:numPr>
      </w:pPr>
      <w:r>
        <w:t>Place your cursor in an existing field and enter or delete information.</w:t>
      </w:r>
    </w:p>
    <w:p w:rsidR="002148C1" w:rsidRDefault="002148C1" w:rsidP="002148C1">
      <w:pPr>
        <w:pStyle w:val="ListParagraph"/>
        <w:numPr>
          <w:ilvl w:val="2"/>
          <w:numId w:val="19"/>
        </w:numPr>
      </w:pPr>
      <w:r>
        <w:t xml:space="preserve">Select the </w:t>
      </w:r>
      <w:r w:rsidRPr="002148C1">
        <w:rPr>
          <w:b/>
          <w:i/>
        </w:rPr>
        <w:t>Insert</w:t>
      </w:r>
      <w:r>
        <w:t xml:space="preserve"> icon, choose a field from the drop-down menu and enter in the pertinent information.</w:t>
      </w:r>
    </w:p>
    <w:p w:rsidR="002148C1" w:rsidRDefault="002148C1" w:rsidP="002148C1">
      <w:pPr>
        <w:pStyle w:val="ListParagraph"/>
        <w:numPr>
          <w:ilvl w:val="2"/>
          <w:numId w:val="19"/>
        </w:numPr>
      </w:pPr>
      <w:r>
        <w:t xml:space="preserve">Place your cursor in an existing field and click </w:t>
      </w:r>
      <w:proofErr w:type="spellStart"/>
      <w:r w:rsidRPr="002148C1">
        <w:rPr>
          <w:b/>
          <w:i/>
        </w:rPr>
        <w:t>Alt+D</w:t>
      </w:r>
      <w:proofErr w:type="spellEnd"/>
      <w:r>
        <w:t xml:space="preserve"> to delete the field or right-click and select </w:t>
      </w:r>
      <w:r w:rsidRPr="002148C1">
        <w:rPr>
          <w:b/>
          <w:i/>
        </w:rPr>
        <w:t>Delete Field</w:t>
      </w:r>
      <w:r>
        <w:t>.</w:t>
      </w:r>
    </w:p>
    <w:p w:rsidR="00DF1094" w:rsidRDefault="00DF1094" w:rsidP="00632A55">
      <w:pPr>
        <w:pStyle w:val="MINH1spacing"/>
      </w:pPr>
      <w:bookmarkStart w:id="44" w:name="_Toc413683236"/>
      <w:r>
        <w:t>Deleting Item records</w:t>
      </w:r>
      <w:bookmarkEnd w:id="44"/>
    </w:p>
    <w:p w:rsidR="007771EC" w:rsidRDefault="007771EC" w:rsidP="007771EC">
      <w:pPr>
        <w:pStyle w:val="ListParagraph"/>
        <w:numPr>
          <w:ilvl w:val="0"/>
          <w:numId w:val="21"/>
        </w:numPr>
      </w:pPr>
      <w:r>
        <w:t xml:space="preserve">Search for the item record using the methods discussed under </w:t>
      </w:r>
      <w:r w:rsidRPr="002148C1">
        <w:rPr>
          <w:b/>
          <w:i/>
        </w:rPr>
        <w:t>Searching</w:t>
      </w:r>
      <w:r>
        <w:t>.</w:t>
      </w:r>
    </w:p>
    <w:p w:rsidR="007771EC" w:rsidRDefault="007771EC" w:rsidP="007771EC">
      <w:pPr>
        <w:pStyle w:val="ListParagraph"/>
        <w:numPr>
          <w:ilvl w:val="0"/>
          <w:numId w:val="21"/>
        </w:numPr>
      </w:pPr>
      <w:r>
        <w:t xml:space="preserve">In the item record, go to the </w:t>
      </w:r>
      <w:r w:rsidRPr="007771EC">
        <w:rPr>
          <w:b/>
          <w:i/>
        </w:rPr>
        <w:t>File</w:t>
      </w:r>
      <w:r>
        <w:t xml:space="preserve"> menu and select </w:t>
      </w:r>
      <w:r w:rsidRPr="007771EC">
        <w:rPr>
          <w:b/>
          <w:i/>
        </w:rPr>
        <w:t>File&gt;Delete Item Record</w:t>
      </w:r>
      <w:r>
        <w:t>.</w:t>
      </w:r>
    </w:p>
    <w:p w:rsidR="007771EC" w:rsidRDefault="004508AF" w:rsidP="007771EC">
      <w:pPr>
        <w:pStyle w:val="ListParagraph"/>
        <w:numPr>
          <w:ilvl w:val="0"/>
          <w:numId w:val="21"/>
        </w:numPr>
      </w:pPr>
      <w:r>
        <w:t xml:space="preserve">A </w:t>
      </w:r>
      <w:r w:rsidRPr="004508AF">
        <w:rPr>
          <w:b/>
          <w:i/>
        </w:rPr>
        <w:t>Delete Record(s)</w:t>
      </w:r>
      <w:r>
        <w:t xml:space="preserve"> pop-up dialog box will appear. Select </w:t>
      </w:r>
      <w:r w:rsidRPr="004508AF">
        <w:rPr>
          <w:b/>
          <w:i/>
        </w:rPr>
        <w:t>Yes</w:t>
      </w:r>
      <w:r>
        <w:t xml:space="preserve"> to delete the record or </w:t>
      </w:r>
      <w:r w:rsidRPr="004508AF">
        <w:rPr>
          <w:b/>
          <w:i/>
        </w:rPr>
        <w:t>No</w:t>
      </w:r>
      <w:r>
        <w:t xml:space="preserve"> to return to the item record.</w:t>
      </w:r>
    </w:p>
    <w:p w:rsidR="00527329" w:rsidRDefault="004508AF" w:rsidP="001726E9">
      <w:pPr>
        <w:pStyle w:val="MINP"/>
        <w:ind w:left="360"/>
      </w:pPr>
      <w:r>
        <w:drawing>
          <wp:inline distT="0" distB="0" distL="0" distR="0">
            <wp:extent cx="1828800" cy="1046238"/>
            <wp:effectExtent l="19050" t="0" r="0" b="0"/>
            <wp:docPr id="19" name="Picture 6"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hlmanl\AppData\Local\Temp\ScreenClip.png"/>
                    <pic:cNvPicPr>
                      <a:picLocks noChangeAspect="1" noChangeArrowheads="1"/>
                    </pic:cNvPicPr>
                  </pic:nvPicPr>
                  <pic:blipFill>
                    <a:blip r:embed="rId26" cstate="print"/>
                    <a:srcRect/>
                    <a:stretch>
                      <a:fillRect/>
                    </a:stretch>
                  </pic:blipFill>
                  <pic:spPr bwMode="auto">
                    <a:xfrm>
                      <a:off x="0" y="0"/>
                      <a:ext cx="1828800" cy="1046238"/>
                    </a:xfrm>
                    <a:prstGeom prst="rect">
                      <a:avLst/>
                    </a:prstGeom>
                    <a:noFill/>
                    <a:ln w="9525">
                      <a:noFill/>
                      <a:miter lim="800000"/>
                      <a:headEnd/>
                      <a:tailEnd/>
                    </a:ln>
                  </pic:spPr>
                </pic:pic>
              </a:graphicData>
            </a:graphic>
          </wp:inline>
        </w:drawing>
      </w:r>
    </w:p>
    <w:p w:rsidR="004508AF" w:rsidRDefault="004508AF" w:rsidP="004508AF">
      <w:pPr>
        <w:pStyle w:val="ListParagraph"/>
        <w:numPr>
          <w:ilvl w:val="0"/>
          <w:numId w:val="22"/>
        </w:numPr>
      </w:pPr>
      <w:r>
        <w:t xml:space="preserve">Close the record by either: clicking the </w:t>
      </w:r>
      <w:r w:rsidRPr="005C173A">
        <w:rPr>
          <w:b/>
          <w:i/>
        </w:rPr>
        <w:t>Close</w:t>
      </w:r>
      <w:r>
        <w:t xml:space="preserve"> icon, </w:t>
      </w:r>
      <w:proofErr w:type="spellStart"/>
      <w:r w:rsidRPr="005C173A">
        <w:rPr>
          <w:b/>
          <w:i/>
        </w:rPr>
        <w:t>Alt+Q</w:t>
      </w:r>
      <w:proofErr w:type="spellEnd"/>
      <w:r>
        <w:t xml:space="preserve">, or selecting </w:t>
      </w:r>
      <w:r w:rsidRPr="005C173A">
        <w:rPr>
          <w:b/>
          <w:i/>
        </w:rPr>
        <w:t>File&gt;Close</w:t>
      </w:r>
      <w:r>
        <w:t>.</w:t>
      </w:r>
    </w:p>
    <w:p w:rsidR="002148C1" w:rsidRDefault="004508AF" w:rsidP="004508AF">
      <w:pPr>
        <w:pStyle w:val="MINSTH2"/>
      </w:pPr>
      <w:bookmarkStart w:id="45" w:name="_Toc413683237"/>
      <w:r>
        <w:t>Deleting last attached item from bibliographic record</w:t>
      </w:r>
      <w:bookmarkEnd w:id="45"/>
    </w:p>
    <w:p w:rsidR="004508AF" w:rsidRDefault="004508AF" w:rsidP="001B4AE8">
      <w:pPr>
        <w:pStyle w:val="ListParagraph"/>
        <w:numPr>
          <w:ilvl w:val="0"/>
          <w:numId w:val="23"/>
        </w:numPr>
        <w:ind w:left="360"/>
      </w:pPr>
      <w:r>
        <w:t xml:space="preserve">Search for the item record using the methods discussed under </w:t>
      </w:r>
      <w:r w:rsidRPr="004508AF">
        <w:rPr>
          <w:b/>
          <w:i/>
        </w:rPr>
        <w:t>Searching</w:t>
      </w:r>
      <w:r>
        <w:t>.</w:t>
      </w:r>
    </w:p>
    <w:p w:rsidR="004508AF" w:rsidRDefault="004508AF" w:rsidP="001B4AE8">
      <w:pPr>
        <w:pStyle w:val="ListParagraph"/>
        <w:numPr>
          <w:ilvl w:val="0"/>
          <w:numId w:val="23"/>
        </w:numPr>
        <w:ind w:left="360"/>
      </w:pPr>
      <w:r>
        <w:t xml:space="preserve">In the item record, go to the </w:t>
      </w:r>
      <w:r w:rsidRPr="004508AF">
        <w:rPr>
          <w:b/>
          <w:i/>
        </w:rPr>
        <w:t>File</w:t>
      </w:r>
      <w:r>
        <w:t xml:space="preserve"> menu and select </w:t>
      </w:r>
      <w:r w:rsidRPr="004508AF">
        <w:rPr>
          <w:b/>
          <w:i/>
        </w:rPr>
        <w:t>File&gt;Delete Item Record</w:t>
      </w:r>
      <w:r>
        <w:t>.</w:t>
      </w:r>
    </w:p>
    <w:p w:rsidR="004508AF" w:rsidRDefault="004508AF" w:rsidP="001B4AE8">
      <w:pPr>
        <w:pStyle w:val="ListParagraph"/>
        <w:numPr>
          <w:ilvl w:val="0"/>
          <w:numId w:val="23"/>
        </w:numPr>
        <w:ind w:left="360"/>
      </w:pPr>
      <w:r>
        <w:t xml:space="preserve">A </w:t>
      </w:r>
      <w:r w:rsidRPr="004508AF">
        <w:rPr>
          <w:b/>
          <w:i/>
        </w:rPr>
        <w:t>Delete Record(s)</w:t>
      </w:r>
      <w:r>
        <w:t xml:space="preserve"> pop-up dialog box will appear. If it is the last item attached to the bibliographic record you will see the following message. </w:t>
      </w:r>
      <w:r w:rsidR="00A00841">
        <w:t xml:space="preserve"> Select the checkbox next to </w:t>
      </w:r>
      <w:r w:rsidR="00A00841" w:rsidRPr="00A00841">
        <w:rPr>
          <w:b/>
          <w:i/>
        </w:rPr>
        <w:t>Delete Bibliographic record</w:t>
      </w:r>
      <w:r w:rsidR="00A00841">
        <w:t>.</w:t>
      </w:r>
    </w:p>
    <w:p w:rsidR="004508AF" w:rsidRDefault="00A00841" w:rsidP="001B4AE8">
      <w:pPr>
        <w:pStyle w:val="MINP"/>
        <w:ind w:left="360"/>
      </w:pPr>
      <w:r>
        <w:lastRenderedPageBreak/>
        <w:drawing>
          <wp:inline distT="0" distB="0" distL="0" distR="0">
            <wp:extent cx="1828800" cy="1221619"/>
            <wp:effectExtent l="19050" t="0" r="0" b="0"/>
            <wp:docPr id="22" name="Picture 7"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hlmanl\AppData\Local\Temp\ScreenClip.png"/>
                    <pic:cNvPicPr>
                      <a:picLocks noChangeAspect="1" noChangeArrowheads="1"/>
                    </pic:cNvPicPr>
                  </pic:nvPicPr>
                  <pic:blipFill>
                    <a:blip r:embed="rId27" cstate="print"/>
                    <a:srcRect/>
                    <a:stretch>
                      <a:fillRect/>
                    </a:stretch>
                  </pic:blipFill>
                  <pic:spPr bwMode="auto">
                    <a:xfrm>
                      <a:off x="0" y="0"/>
                      <a:ext cx="1828800" cy="1221619"/>
                    </a:xfrm>
                    <a:prstGeom prst="rect">
                      <a:avLst/>
                    </a:prstGeom>
                    <a:noFill/>
                    <a:ln w="9525">
                      <a:noFill/>
                      <a:miter lim="800000"/>
                      <a:headEnd/>
                      <a:tailEnd/>
                    </a:ln>
                  </pic:spPr>
                </pic:pic>
              </a:graphicData>
            </a:graphic>
          </wp:inline>
        </w:drawing>
      </w:r>
    </w:p>
    <w:p w:rsidR="004508AF" w:rsidRDefault="00A00841" w:rsidP="001B4AE8">
      <w:pPr>
        <w:pStyle w:val="ListParagraph"/>
        <w:numPr>
          <w:ilvl w:val="0"/>
          <w:numId w:val="23"/>
        </w:numPr>
        <w:ind w:left="360"/>
      </w:pPr>
      <w:r>
        <w:t xml:space="preserve">Select </w:t>
      </w:r>
      <w:r w:rsidRPr="004508AF">
        <w:rPr>
          <w:b/>
          <w:i/>
        </w:rPr>
        <w:t>Yes</w:t>
      </w:r>
      <w:r>
        <w:t xml:space="preserve"> to delete the record or </w:t>
      </w:r>
      <w:r w:rsidRPr="004508AF">
        <w:rPr>
          <w:b/>
          <w:i/>
        </w:rPr>
        <w:t>No</w:t>
      </w:r>
      <w:r>
        <w:t xml:space="preserve"> to return to the item record.</w:t>
      </w:r>
    </w:p>
    <w:p w:rsidR="004508AF" w:rsidRDefault="004508AF" w:rsidP="001B4AE8">
      <w:pPr>
        <w:pStyle w:val="ListParagraph"/>
        <w:numPr>
          <w:ilvl w:val="0"/>
          <w:numId w:val="23"/>
        </w:numPr>
        <w:ind w:left="360"/>
      </w:pPr>
      <w:r>
        <w:t xml:space="preserve">Close the record by either: clicking the </w:t>
      </w:r>
      <w:r w:rsidRPr="004508AF">
        <w:rPr>
          <w:b/>
          <w:i/>
        </w:rPr>
        <w:t>Close</w:t>
      </w:r>
      <w:r>
        <w:t xml:space="preserve"> icon, </w:t>
      </w:r>
      <w:proofErr w:type="spellStart"/>
      <w:r w:rsidRPr="004508AF">
        <w:rPr>
          <w:b/>
          <w:i/>
        </w:rPr>
        <w:t>Alt+Q</w:t>
      </w:r>
      <w:proofErr w:type="spellEnd"/>
      <w:r>
        <w:t xml:space="preserve">, or selecting </w:t>
      </w:r>
      <w:r w:rsidRPr="004508AF">
        <w:rPr>
          <w:b/>
          <w:i/>
        </w:rPr>
        <w:t>File&gt;Close</w:t>
      </w:r>
      <w:r>
        <w:t>.</w:t>
      </w:r>
    </w:p>
    <w:p w:rsidR="00DF1094" w:rsidRDefault="00DF1094" w:rsidP="00185D15">
      <w:pPr>
        <w:pStyle w:val="MINHeader"/>
        <w:spacing w:before="360"/>
      </w:pPr>
      <w:bookmarkStart w:id="46" w:name="_Toc413683238"/>
      <w:r>
        <w:t>Z39.50</w:t>
      </w:r>
      <w:bookmarkStart w:id="47" w:name="z3950"/>
      <w:bookmarkEnd w:id="46"/>
      <w:bookmarkEnd w:id="47"/>
    </w:p>
    <w:p w:rsidR="00BE5FE1" w:rsidRDefault="00BE5FE1" w:rsidP="00632A55">
      <w:pPr>
        <w:pStyle w:val="MINH1spacing"/>
      </w:pPr>
      <w:bookmarkStart w:id="48" w:name="_Toc413683239"/>
      <w:r>
        <w:t>Searching</w:t>
      </w:r>
      <w:bookmarkEnd w:id="48"/>
    </w:p>
    <w:p w:rsidR="009331C2" w:rsidRDefault="006B3919" w:rsidP="00F74C23">
      <w:pPr>
        <w:pStyle w:val="ListParagraph"/>
        <w:numPr>
          <w:ilvl w:val="0"/>
          <w:numId w:val="29"/>
        </w:numPr>
      </w:pPr>
      <w:r>
        <w:t>After verifying that the record doesn’t exist in the system, select the drop-down menu</w:t>
      </w:r>
      <w:r w:rsidR="001F49BB">
        <w:t xml:space="preserve"> next to </w:t>
      </w:r>
      <w:r w:rsidR="001726E9">
        <w:t xml:space="preserve">the </w:t>
      </w:r>
      <w:r w:rsidR="001726E9" w:rsidRPr="00F74C23">
        <w:rPr>
          <w:b/>
          <w:i/>
        </w:rPr>
        <w:t>Search</w:t>
      </w:r>
      <w:r w:rsidR="001726E9">
        <w:t xml:space="preserve"> button and choose </w:t>
      </w:r>
      <w:r w:rsidR="001726E9" w:rsidRPr="00F74C23">
        <w:rPr>
          <w:b/>
          <w:i/>
        </w:rPr>
        <w:t>Remote</w:t>
      </w:r>
      <w:r w:rsidR="001726E9">
        <w:t>.</w:t>
      </w:r>
    </w:p>
    <w:p w:rsidR="00D771D5" w:rsidRDefault="00D771D5" w:rsidP="00D771D5">
      <w:r w:rsidRPr="00D771D5">
        <w:rPr>
          <w:noProof/>
        </w:rPr>
        <w:drawing>
          <wp:inline distT="0" distB="0" distL="0" distR="0">
            <wp:extent cx="4389120" cy="650235"/>
            <wp:effectExtent l="0" t="0" r="0" b="0"/>
            <wp:docPr id="75" name="Picture 75"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YNN~1.UHL\AppData\Local\Temp\ScreenCli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650235"/>
                    </a:xfrm>
                    <a:prstGeom prst="rect">
                      <a:avLst/>
                    </a:prstGeom>
                    <a:noFill/>
                    <a:ln>
                      <a:noFill/>
                    </a:ln>
                  </pic:spPr>
                </pic:pic>
              </a:graphicData>
            </a:graphic>
          </wp:inline>
        </w:drawing>
      </w:r>
    </w:p>
    <w:p w:rsidR="00D771D5" w:rsidRDefault="001726E9" w:rsidP="00D771D5">
      <w:pPr>
        <w:pStyle w:val="ListParagraph"/>
        <w:numPr>
          <w:ilvl w:val="0"/>
          <w:numId w:val="29"/>
        </w:numPr>
      </w:pPr>
      <w:r>
        <w:t xml:space="preserve">On the </w:t>
      </w:r>
      <w:r w:rsidRPr="001726E9">
        <w:rPr>
          <w:b/>
          <w:i/>
        </w:rPr>
        <w:t>Select Databases</w:t>
      </w:r>
      <w:r>
        <w:t xml:space="preserve"> screen, choose the databases to search by clicking on the checkbox next to </w:t>
      </w:r>
      <w:r w:rsidR="00F74C23">
        <w:t>its</w:t>
      </w:r>
      <w:r>
        <w:t xml:space="preserve"> name.</w:t>
      </w:r>
    </w:p>
    <w:p w:rsidR="001726E9" w:rsidRDefault="00D771D5" w:rsidP="00D771D5">
      <w:r w:rsidRPr="00D771D5">
        <w:rPr>
          <w:noProof/>
        </w:rPr>
        <w:drawing>
          <wp:inline distT="0" distB="0" distL="0" distR="0">
            <wp:extent cx="2676525" cy="3345656"/>
            <wp:effectExtent l="0" t="0" r="0" b="7620"/>
            <wp:docPr id="74" name="Picture 74"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NN~1.UHL\AppData\Local\Temp\ScreenCli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4273" cy="3355341"/>
                    </a:xfrm>
                    <a:prstGeom prst="rect">
                      <a:avLst/>
                    </a:prstGeom>
                    <a:noFill/>
                    <a:ln>
                      <a:noFill/>
                    </a:ln>
                  </pic:spPr>
                </pic:pic>
              </a:graphicData>
            </a:graphic>
          </wp:inline>
        </w:drawing>
      </w:r>
    </w:p>
    <w:p w:rsidR="001726E9" w:rsidRDefault="001726E9" w:rsidP="00F74C23">
      <w:pPr>
        <w:pStyle w:val="ListParagraph"/>
        <w:numPr>
          <w:ilvl w:val="0"/>
          <w:numId w:val="29"/>
        </w:numPr>
      </w:pPr>
      <w:r>
        <w:lastRenderedPageBreak/>
        <w:t xml:space="preserve">Click </w:t>
      </w:r>
      <w:r w:rsidRPr="001726E9">
        <w:rPr>
          <w:b/>
          <w:i/>
        </w:rPr>
        <w:t>OK</w:t>
      </w:r>
      <w:r>
        <w:t>.</w:t>
      </w:r>
    </w:p>
    <w:p w:rsidR="00BE5FE1" w:rsidRDefault="008A6354" w:rsidP="00F74C23">
      <w:pPr>
        <w:pStyle w:val="ListParagraph"/>
        <w:numPr>
          <w:ilvl w:val="0"/>
          <w:numId w:val="29"/>
        </w:numPr>
      </w:pPr>
      <w:r>
        <w:t xml:space="preserve">Select the search </w:t>
      </w:r>
      <w:r w:rsidR="00F74C23">
        <w:t>index</w:t>
      </w:r>
      <w:r>
        <w:t xml:space="preserve"> (i.e. Title, ISBN, Author, etc.) and enter the </w:t>
      </w:r>
      <w:r w:rsidR="00F74C23">
        <w:t>corresponding</w:t>
      </w:r>
      <w:r>
        <w:t xml:space="preserve"> information.</w:t>
      </w:r>
    </w:p>
    <w:p w:rsidR="008A6354" w:rsidRDefault="008A6354" w:rsidP="00F74C23">
      <w:pPr>
        <w:pStyle w:val="ListParagraph"/>
        <w:numPr>
          <w:ilvl w:val="0"/>
          <w:numId w:val="29"/>
        </w:numPr>
      </w:pPr>
      <w:r>
        <w:t xml:space="preserve">Select </w:t>
      </w:r>
      <w:r w:rsidRPr="00F74C23">
        <w:rPr>
          <w:b/>
          <w:i/>
        </w:rPr>
        <w:t>Search</w:t>
      </w:r>
      <w:r>
        <w:t>.</w:t>
      </w:r>
    </w:p>
    <w:p w:rsidR="00185D15" w:rsidRDefault="005438C9" w:rsidP="00185D15">
      <w:pPr>
        <w:pStyle w:val="ListParagraph"/>
        <w:numPr>
          <w:ilvl w:val="0"/>
          <w:numId w:val="29"/>
        </w:numPr>
      </w:pPr>
      <w:r>
        <w:t xml:space="preserve">The </w:t>
      </w:r>
      <w:r w:rsidRPr="00E46AF5">
        <w:rPr>
          <w:b/>
          <w:i/>
        </w:rPr>
        <w:t>Searching Remote Databases</w:t>
      </w:r>
      <w:r>
        <w:t xml:space="preserve"> pop-up dialog box will appear. When done, select </w:t>
      </w:r>
      <w:r w:rsidRPr="00E46AF5">
        <w:rPr>
          <w:b/>
          <w:i/>
        </w:rPr>
        <w:t>Close</w:t>
      </w:r>
      <w:r>
        <w:t>.</w:t>
      </w:r>
    </w:p>
    <w:p w:rsidR="005438C9" w:rsidRDefault="001B02CF" w:rsidP="00185D15">
      <w:r w:rsidRPr="001B02CF">
        <w:rPr>
          <w:noProof/>
        </w:rPr>
        <w:drawing>
          <wp:inline distT="0" distB="0" distL="0" distR="0">
            <wp:extent cx="4572000" cy="1219200"/>
            <wp:effectExtent l="0" t="0" r="0" b="0"/>
            <wp:docPr id="76" name="Picture 76"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YNN~1.UHL\AppData\Local\Temp\ScreenCli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85D15" w:rsidRDefault="00F74C23" w:rsidP="00185D15">
      <w:r>
        <w:t xml:space="preserve">Review the </w:t>
      </w:r>
      <w:r w:rsidRPr="00185D15">
        <w:rPr>
          <w:b/>
          <w:i/>
        </w:rPr>
        <w:t>Results</w:t>
      </w:r>
      <w:r>
        <w:t xml:space="preserve"> list by double-clicking on the record name.</w:t>
      </w:r>
      <w:r w:rsidR="001B02CF" w:rsidRPr="001B02CF">
        <w:rPr>
          <w:noProof/>
        </w:rPr>
        <w:drawing>
          <wp:inline distT="0" distB="0" distL="0" distR="0">
            <wp:extent cx="5943600" cy="734383"/>
            <wp:effectExtent l="0" t="0" r="0" b="8890"/>
            <wp:docPr id="77" name="Picture 77"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YNN~1.UHL\AppData\Local\Temp\ScreenClip.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24" t="39102" b="44872"/>
                    <a:stretch/>
                  </pic:blipFill>
                  <pic:spPr bwMode="auto">
                    <a:xfrm>
                      <a:off x="0" y="0"/>
                      <a:ext cx="5964142" cy="736921"/>
                    </a:xfrm>
                    <a:prstGeom prst="rect">
                      <a:avLst/>
                    </a:prstGeom>
                    <a:noFill/>
                    <a:ln>
                      <a:noFill/>
                    </a:ln>
                    <a:extLst>
                      <a:ext uri="{53640926-AAD7-44D8-BBD7-CCE9431645EC}">
                        <a14:shadowObscured xmlns:a14="http://schemas.microsoft.com/office/drawing/2010/main"/>
                      </a:ext>
                    </a:extLst>
                  </pic:spPr>
                </pic:pic>
              </a:graphicData>
            </a:graphic>
          </wp:inline>
        </w:drawing>
      </w:r>
    </w:p>
    <w:p w:rsidR="00185D15" w:rsidRDefault="005438C9" w:rsidP="00185D15">
      <w:pPr>
        <w:pStyle w:val="ListParagraph"/>
        <w:numPr>
          <w:ilvl w:val="0"/>
          <w:numId w:val="29"/>
        </w:numPr>
      </w:pPr>
      <w:r>
        <w:t xml:space="preserve">After reviewing the list and having found a bib record that matches, insert your bib location into the Location field box by double clicking on it. </w:t>
      </w:r>
    </w:p>
    <w:p w:rsidR="00F74C23" w:rsidRDefault="002B2B76" w:rsidP="00185D15">
      <w:r w:rsidRPr="002B2B76">
        <w:rPr>
          <w:noProof/>
        </w:rPr>
        <w:drawing>
          <wp:inline distT="0" distB="0" distL="0" distR="0">
            <wp:extent cx="4572000" cy="647151"/>
            <wp:effectExtent l="19050" t="19050" r="19050" b="19685"/>
            <wp:docPr id="78" name="Picture 78"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YNN~1.UHL\AppData\Local\Temp\ScreenCli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47151"/>
                    </a:xfrm>
                    <a:prstGeom prst="rect">
                      <a:avLst/>
                    </a:prstGeom>
                    <a:noFill/>
                    <a:ln>
                      <a:solidFill>
                        <a:schemeClr val="tx1"/>
                      </a:solidFill>
                    </a:ln>
                  </pic:spPr>
                </pic:pic>
              </a:graphicData>
            </a:graphic>
          </wp:inline>
        </w:drawing>
      </w:r>
    </w:p>
    <w:p w:rsidR="00185D15" w:rsidRDefault="005438C9" w:rsidP="00D471ED">
      <w:pPr>
        <w:pStyle w:val="ListParagraph"/>
        <w:numPr>
          <w:ilvl w:val="0"/>
          <w:numId w:val="29"/>
        </w:numPr>
      </w:pPr>
      <w:r>
        <w:t xml:space="preserve">You can start typing your bib </w:t>
      </w:r>
      <w:r w:rsidR="002B2B76">
        <w:t>branch</w:t>
      </w:r>
      <w:r>
        <w:t xml:space="preserve"> once the Edit Data pop-up dialog box appears, or double-click on the </w:t>
      </w:r>
      <w:r w:rsidR="00D471ED" w:rsidRPr="00D471ED">
        <w:rPr>
          <w:b/>
          <w:i/>
        </w:rPr>
        <w:t>-----</w:t>
      </w:r>
      <w:r>
        <w:t xml:space="preserve"> line and find your bib </w:t>
      </w:r>
      <w:r w:rsidR="00D471ED">
        <w:t>branch</w:t>
      </w:r>
      <w:r>
        <w:t xml:space="preserve"> from the list. </w:t>
      </w:r>
    </w:p>
    <w:p w:rsidR="005438C9" w:rsidRDefault="00D471ED" w:rsidP="00185D15">
      <w:r w:rsidRPr="00D471ED">
        <w:rPr>
          <w:noProof/>
        </w:rPr>
        <w:drawing>
          <wp:inline distT="0" distB="0" distL="0" distR="0">
            <wp:extent cx="2560320" cy="1562793"/>
            <wp:effectExtent l="0" t="0" r="0" b="0"/>
            <wp:docPr id="80" name="Picture 80"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YNN~1.UHL\AppData\Local\Temp\ScreenCli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562793"/>
                    </a:xfrm>
                    <a:prstGeom prst="rect">
                      <a:avLst/>
                    </a:prstGeom>
                    <a:noFill/>
                    <a:ln>
                      <a:noFill/>
                    </a:ln>
                  </pic:spPr>
                </pic:pic>
              </a:graphicData>
            </a:graphic>
          </wp:inline>
        </w:drawing>
      </w:r>
      <w:r>
        <w:t xml:space="preserve"> --</w:t>
      </w:r>
      <w:r w:rsidR="00612C5D">
        <w:t>OR--</w:t>
      </w:r>
      <w:r w:rsidR="0040656A">
        <w:t xml:space="preserve"> </w:t>
      </w:r>
      <w:r w:rsidRPr="00D471ED">
        <w:rPr>
          <w:noProof/>
        </w:rPr>
        <w:drawing>
          <wp:inline distT="0" distB="0" distL="0" distR="0" wp14:anchorId="0FCB1C79" wp14:editId="7E0FFF42">
            <wp:extent cx="2560320" cy="2146152"/>
            <wp:effectExtent l="0" t="0" r="0" b="6985"/>
            <wp:docPr id="79" name="Picture 79"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YNN~1.UHL\AppData\Local\Temp\ScreenCli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2146152"/>
                    </a:xfrm>
                    <a:prstGeom prst="rect">
                      <a:avLst/>
                    </a:prstGeom>
                    <a:noFill/>
                    <a:ln>
                      <a:noFill/>
                    </a:ln>
                  </pic:spPr>
                </pic:pic>
              </a:graphicData>
            </a:graphic>
          </wp:inline>
        </w:drawing>
      </w:r>
    </w:p>
    <w:p w:rsidR="002A47CA" w:rsidRDefault="002A47CA" w:rsidP="00F74C23">
      <w:pPr>
        <w:pStyle w:val="ListParagraph"/>
        <w:numPr>
          <w:ilvl w:val="0"/>
          <w:numId w:val="29"/>
        </w:numPr>
      </w:pPr>
      <w:r>
        <w:t>Review the bib record for any deletions or additions that may be necessary.</w:t>
      </w:r>
    </w:p>
    <w:p w:rsidR="008E69EF" w:rsidRPr="001410CC" w:rsidRDefault="002A47CA" w:rsidP="001410CC">
      <w:pPr>
        <w:pStyle w:val="ListParagraph"/>
        <w:numPr>
          <w:ilvl w:val="0"/>
          <w:numId w:val="29"/>
        </w:numPr>
      </w:pPr>
      <w:r>
        <w:t xml:space="preserve">Click the </w:t>
      </w:r>
      <w:r w:rsidRPr="00D471ED">
        <w:rPr>
          <w:b/>
          <w:i/>
        </w:rPr>
        <w:t>Save</w:t>
      </w:r>
      <w:r>
        <w:t xml:space="preserve"> icon.</w:t>
      </w:r>
    </w:p>
    <w:p w:rsidR="00BE5FE1" w:rsidRDefault="00BE5FE1" w:rsidP="00011731">
      <w:pPr>
        <w:pStyle w:val="MINHeader"/>
        <w:spacing w:after="240"/>
      </w:pPr>
      <w:bookmarkStart w:id="49" w:name="_Toc413683240"/>
      <w:r>
        <w:lastRenderedPageBreak/>
        <w:t>Overlaying</w:t>
      </w:r>
      <w:bookmarkEnd w:id="49"/>
    </w:p>
    <w:p w:rsidR="00011731" w:rsidRDefault="00011731" w:rsidP="00DF1094">
      <w:r>
        <w:t>Overlaying can be done through a manual process within the system or by using another vendor’s software that utilizes the load profiles within Sierra. The manual process options are outlined below:</w:t>
      </w:r>
    </w:p>
    <w:p w:rsidR="001271CC" w:rsidRDefault="001271CC" w:rsidP="001271CC">
      <w:pPr>
        <w:pStyle w:val="MIN"/>
      </w:pPr>
      <w:bookmarkStart w:id="50" w:name="_Toc413421974"/>
      <w:bookmarkStart w:id="51" w:name="_Toc413683241"/>
      <w:r>
        <w:t>Option #1</w:t>
      </w:r>
      <w:bookmarkEnd w:id="50"/>
      <w:r>
        <w:t xml:space="preserve"> – Search z39.50 first</w:t>
      </w:r>
      <w:bookmarkEnd w:id="51"/>
    </w:p>
    <w:p w:rsidR="00CC0D94" w:rsidRDefault="0056177C" w:rsidP="001410CC">
      <w:pPr>
        <w:pStyle w:val="ListParagraph"/>
        <w:numPr>
          <w:ilvl w:val="0"/>
          <w:numId w:val="44"/>
        </w:numPr>
      </w:pPr>
      <w:r>
        <w:t xml:space="preserve">The first </w:t>
      </w:r>
      <w:r w:rsidR="00011731">
        <w:t>option</w:t>
      </w:r>
      <w:r>
        <w:t xml:space="preserve"> is to search z39.50</w:t>
      </w:r>
      <w:r w:rsidR="00CC0D94">
        <w:t xml:space="preserve"> (refer to </w:t>
      </w:r>
      <w:hyperlink w:anchor="z3950" w:history="1">
        <w:r w:rsidR="00CC0D94" w:rsidRPr="00CC0D94">
          <w:rPr>
            <w:rStyle w:val="Hyperlink"/>
          </w:rPr>
          <w:t>Z39.50</w:t>
        </w:r>
      </w:hyperlink>
      <w:r w:rsidR="00CC0D94">
        <w:t xml:space="preserve"> for directions)</w:t>
      </w:r>
    </w:p>
    <w:p w:rsidR="0056177C" w:rsidRDefault="00CC0D94" w:rsidP="001410CC">
      <w:pPr>
        <w:pStyle w:val="ListParagraph"/>
        <w:numPr>
          <w:ilvl w:val="0"/>
          <w:numId w:val="44"/>
        </w:numPr>
      </w:pPr>
      <w:r>
        <w:t>F</w:t>
      </w:r>
      <w:r w:rsidR="0056177C">
        <w:t xml:space="preserve">ind a </w:t>
      </w:r>
      <w:r>
        <w:t>matching</w:t>
      </w:r>
      <w:r w:rsidR="0056177C">
        <w:t xml:space="preserve"> record and then go to </w:t>
      </w:r>
      <w:r w:rsidR="0056177C" w:rsidRPr="001410CC">
        <w:rPr>
          <w:b/>
          <w:i/>
        </w:rPr>
        <w:t>Edit&gt;Overlay&gt;Find Bib</w:t>
      </w:r>
      <w:r w:rsidR="0056177C">
        <w:t xml:space="preserve">. </w:t>
      </w:r>
    </w:p>
    <w:p w:rsidR="0056177C" w:rsidRDefault="0056177C" w:rsidP="001410CC">
      <w:r w:rsidRPr="0056177C">
        <w:rPr>
          <w:noProof/>
        </w:rPr>
        <w:drawing>
          <wp:inline distT="0" distB="0" distL="0" distR="0" wp14:anchorId="029AE798" wp14:editId="0BB3519E">
            <wp:extent cx="2743200" cy="1335765"/>
            <wp:effectExtent l="0" t="0" r="0" b="0"/>
            <wp:docPr id="39" name="Picture 39"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335765"/>
                    </a:xfrm>
                    <a:prstGeom prst="rect">
                      <a:avLst/>
                    </a:prstGeom>
                    <a:noFill/>
                    <a:ln>
                      <a:noFill/>
                    </a:ln>
                  </pic:spPr>
                </pic:pic>
              </a:graphicData>
            </a:graphic>
          </wp:inline>
        </w:drawing>
      </w:r>
    </w:p>
    <w:p w:rsidR="001271CC" w:rsidRDefault="001271CC" w:rsidP="001271CC">
      <w:pPr>
        <w:pStyle w:val="MIN"/>
      </w:pPr>
      <w:bookmarkStart w:id="52" w:name="_Toc413421975"/>
      <w:bookmarkStart w:id="53" w:name="_Toc413683242"/>
      <w:r>
        <w:t>Option #2</w:t>
      </w:r>
      <w:bookmarkEnd w:id="52"/>
      <w:r>
        <w:t xml:space="preserve"> – Search for existing record first</w:t>
      </w:r>
      <w:bookmarkEnd w:id="53"/>
    </w:p>
    <w:p w:rsidR="00011731" w:rsidRDefault="00011731" w:rsidP="001410CC">
      <w:pPr>
        <w:pStyle w:val="ListParagraph"/>
        <w:numPr>
          <w:ilvl w:val="0"/>
          <w:numId w:val="45"/>
        </w:numPr>
      </w:pPr>
      <w:r>
        <w:t xml:space="preserve">Find an existing record in the system, </w:t>
      </w:r>
      <w:r w:rsidR="0056177C">
        <w:t>leave it open</w:t>
      </w:r>
      <w:r>
        <w:t xml:space="preserve"> but minimize the screen</w:t>
      </w:r>
      <w:r w:rsidR="0056177C">
        <w:t xml:space="preserve">. </w:t>
      </w:r>
    </w:p>
    <w:p w:rsidR="00CC0D94" w:rsidRDefault="0056177C" w:rsidP="001410CC">
      <w:pPr>
        <w:pStyle w:val="ListParagraph"/>
        <w:numPr>
          <w:ilvl w:val="0"/>
          <w:numId w:val="45"/>
        </w:numPr>
      </w:pPr>
      <w:r>
        <w:t xml:space="preserve">Then search </w:t>
      </w:r>
      <w:r w:rsidRPr="001410CC">
        <w:rPr>
          <w:b/>
          <w:i/>
        </w:rPr>
        <w:t>z39.50</w:t>
      </w:r>
      <w:r>
        <w:t xml:space="preserve"> for a better record</w:t>
      </w:r>
      <w:r w:rsidR="00CC0D94">
        <w:t xml:space="preserve">. (Refer to </w:t>
      </w:r>
      <w:hyperlink w:anchor="z3950" w:history="1">
        <w:r w:rsidR="00CC0D94" w:rsidRPr="00CC0D94">
          <w:rPr>
            <w:rStyle w:val="Hyperlink"/>
          </w:rPr>
          <w:t>Z39.50</w:t>
        </w:r>
      </w:hyperlink>
      <w:r w:rsidR="00CC0D94">
        <w:t xml:space="preserve"> for directions)</w:t>
      </w:r>
    </w:p>
    <w:p w:rsidR="00DF1094" w:rsidRDefault="00CC0D94" w:rsidP="001410CC">
      <w:pPr>
        <w:pStyle w:val="ListParagraph"/>
        <w:numPr>
          <w:ilvl w:val="0"/>
          <w:numId w:val="45"/>
        </w:numPr>
      </w:pPr>
      <w:r>
        <w:t>G</w:t>
      </w:r>
      <w:r w:rsidR="0056177C">
        <w:t xml:space="preserve">o to </w:t>
      </w:r>
      <w:r w:rsidR="0056177C" w:rsidRPr="001410CC">
        <w:rPr>
          <w:b/>
          <w:i/>
        </w:rPr>
        <w:t>Edit&gt;Overlay&gt;(select the bib record #</w:t>
      </w:r>
      <w:r w:rsidRPr="001410CC">
        <w:rPr>
          <w:b/>
          <w:i/>
        </w:rPr>
        <w:t xml:space="preserve"> of the open record</w:t>
      </w:r>
      <w:r w:rsidR="0056177C" w:rsidRPr="001410CC">
        <w:rPr>
          <w:b/>
          <w:i/>
        </w:rPr>
        <w:t>)</w:t>
      </w:r>
      <w:r w:rsidR="0056177C">
        <w:t>.</w:t>
      </w:r>
    </w:p>
    <w:p w:rsidR="00CC0D94" w:rsidRDefault="00CC0D94" w:rsidP="001410CC">
      <w:pPr>
        <w:pStyle w:val="ListParagraph"/>
        <w:numPr>
          <w:ilvl w:val="0"/>
          <w:numId w:val="45"/>
        </w:numPr>
      </w:pPr>
      <w:r>
        <w:t xml:space="preserve">Select </w:t>
      </w:r>
      <w:r w:rsidRPr="001410CC">
        <w:rPr>
          <w:b/>
          <w:i/>
        </w:rPr>
        <w:t>Save</w:t>
      </w:r>
      <w:r>
        <w:t xml:space="preserve"> and </w:t>
      </w:r>
      <w:r w:rsidRPr="001410CC">
        <w:rPr>
          <w:b/>
          <w:i/>
        </w:rPr>
        <w:t>Close</w:t>
      </w:r>
      <w:r>
        <w:t>.</w:t>
      </w:r>
    </w:p>
    <w:p w:rsidR="00CC0D94" w:rsidRDefault="0056177C">
      <w:r w:rsidRPr="0056177C">
        <w:rPr>
          <w:noProof/>
        </w:rPr>
        <w:drawing>
          <wp:inline distT="0" distB="0" distL="0" distR="0" wp14:anchorId="105C80E5" wp14:editId="47C97861">
            <wp:extent cx="2743200" cy="1466193"/>
            <wp:effectExtent l="0" t="0" r="0" b="0"/>
            <wp:docPr id="40" name="Picture 40"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hlmanl\AppData\Local\Temp\ScreenClip.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3627"/>
                    <a:stretch/>
                  </pic:blipFill>
                  <pic:spPr bwMode="auto">
                    <a:xfrm>
                      <a:off x="0" y="0"/>
                      <a:ext cx="2743200" cy="1466193"/>
                    </a:xfrm>
                    <a:prstGeom prst="rect">
                      <a:avLst/>
                    </a:prstGeom>
                    <a:noFill/>
                    <a:ln>
                      <a:noFill/>
                    </a:ln>
                    <a:extLst>
                      <a:ext uri="{53640926-AAD7-44D8-BBD7-CCE9431645EC}">
                        <a14:shadowObscured xmlns:a14="http://schemas.microsoft.com/office/drawing/2010/main"/>
                      </a:ext>
                    </a:extLst>
                  </pic:spPr>
                </pic:pic>
              </a:graphicData>
            </a:graphic>
          </wp:inline>
        </w:drawing>
      </w:r>
    </w:p>
    <w:p w:rsidR="00185D15" w:rsidRDefault="00185D15" w:rsidP="00185D15">
      <w:pPr>
        <w:pStyle w:val="MINHeader"/>
        <w:spacing w:before="360"/>
      </w:pPr>
      <w:bookmarkStart w:id="54" w:name="_Toc413683243"/>
      <w:r>
        <w:t>Spine Labels</w:t>
      </w:r>
      <w:bookmarkEnd w:id="54"/>
    </w:p>
    <w:p w:rsidR="00185D15" w:rsidRDefault="00185D15" w:rsidP="00185D15">
      <w:pPr>
        <w:pStyle w:val="MINP"/>
      </w:pPr>
      <w:r w:rsidRPr="009552C3">
        <w:drawing>
          <wp:anchor distT="0" distB="0" distL="114300" distR="114300" simplePos="0" relativeHeight="251764736" behindDoc="0" locked="0" layoutInCell="1" allowOverlap="1" wp14:anchorId="5AAA5AF3" wp14:editId="54700181">
            <wp:simplePos x="0" y="0"/>
            <wp:positionH relativeFrom="column">
              <wp:posOffset>3219450</wp:posOffset>
            </wp:positionH>
            <wp:positionV relativeFrom="paragraph">
              <wp:posOffset>174625</wp:posOffset>
            </wp:positionV>
            <wp:extent cx="2743200" cy="1265555"/>
            <wp:effectExtent l="0" t="0" r="0" b="0"/>
            <wp:wrapThrough wrapText="bothSides">
              <wp:wrapPolygon edited="0">
                <wp:start x="0" y="0"/>
                <wp:lineTo x="0" y="21134"/>
                <wp:lineTo x="21450" y="21134"/>
                <wp:lineTo x="21450" y="0"/>
                <wp:lineTo x="0" y="0"/>
              </wp:wrapPolygon>
            </wp:wrapThrough>
            <wp:docPr id="70" name="Picture 70"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1.UHL\AppData\Local\Temp\ScreenClip.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052" t="1996" r="76279" b="84315"/>
                    <a:stretch/>
                  </pic:blipFill>
                  <pic:spPr bwMode="auto">
                    <a:xfrm>
                      <a:off x="0" y="0"/>
                      <a:ext cx="2743200" cy="1265555"/>
                    </a:xfrm>
                    <a:prstGeom prst="rect">
                      <a:avLst/>
                    </a:prstGeom>
                    <a:noFill/>
                    <a:ln>
                      <a:noFill/>
                    </a:ln>
                    <a:extLst>
                      <a:ext uri="{53640926-AAD7-44D8-BBD7-CCE9431645EC}">
                        <a14:shadowObscured xmlns:a14="http://schemas.microsoft.com/office/drawing/2010/main"/>
                      </a:ext>
                    </a:extLst>
                  </pic:spPr>
                </pic:pic>
              </a:graphicData>
            </a:graphic>
          </wp:anchor>
        </w:drawing>
      </w:r>
    </w:p>
    <w:p w:rsidR="00185D15" w:rsidRDefault="00185D15" w:rsidP="00185D15">
      <w:r>
        <w:t>To print a monographic label:</w:t>
      </w:r>
    </w:p>
    <w:p w:rsidR="00185D15" w:rsidRDefault="00185D15" w:rsidP="00185D15">
      <w:pPr>
        <w:pStyle w:val="ListParagraph"/>
        <w:numPr>
          <w:ilvl w:val="0"/>
          <w:numId w:val="46"/>
        </w:numPr>
      </w:pPr>
      <w:r>
        <w:t xml:space="preserve">Go to the item record, select </w:t>
      </w:r>
      <w:r w:rsidRPr="00752768">
        <w:rPr>
          <w:b/>
          <w:i/>
        </w:rPr>
        <w:t>Tools</w:t>
      </w:r>
      <w:r>
        <w:t xml:space="preserve"> from the </w:t>
      </w:r>
      <w:r w:rsidRPr="00752768">
        <w:rPr>
          <w:b/>
          <w:i/>
        </w:rPr>
        <w:t>File</w:t>
      </w:r>
      <w:r>
        <w:t xml:space="preserve"> menu.</w:t>
      </w:r>
      <w:r w:rsidRPr="00185D15">
        <w:rPr>
          <w:noProof/>
        </w:rPr>
        <w:t xml:space="preserve"> </w:t>
      </w:r>
    </w:p>
    <w:p w:rsidR="00185D15" w:rsidRDefault="00185D15" w:rsidP="00185D15">
      <w:pPr>
        <w:pStyle w:val="ListParagraph"/>
        <w:numPr>
          <w:ilvl w:val="0"/>
          <w:numId w:val="46"/>
        </w:numPr>
      </w:pPr>
      <w:r>
        <w:t xml:space="preserve">Next, select </w:t>
      </w:r>
      <w:r w:rsidRPr="00752768">
        <w:rPr>
          <w:b/>
          <w:i/>
        </w:rPr>
        <w:t>Print Monographic Label</w:t>
      </w:r>
      <w:r>
        <w:t>.</w:t>
      </w:r>
    </w:p>
    <w:p w:rsidR="00185D15" w:rsidRDefault="00185D15" w:rsidP="00185D15"/>
    <w:p w:rsidR="00185D15" w:rsidRDefault="00185D15" w:rsidP="00185D15">
      <w:pPr>
        <w:pStyle w:val="ListParagraph"/>
        <w:numPr>
          <w:ilvl w:val="0"/>
          <w:numId w:val="46"/>
        </w:numPr>
      </w:pPr>
      <w:r w:rsidRPr="00752768">
        <w:rPr>
          <w:noProof/>
        </w:rPr>
        <w:lastRenderedPageBreak/>
        <w:drawing>
          <wp:anchor distT="0" distB="0" distL="114300" distR="114300" simplePos="0" relativeHeight="251765760" behindDoc="0" locked="0" layoutInCell="1" allowOverlap="1" wp14:anchorId="06417567" wp14:editId="18419C54">
            <wp:simplePos x="0" y="0"/>
            <wp:positionH relativeFrom="margin">
              <wp:align>right</wp:align>
            </wp:positionH>
            <wp:positionV relativeFrom="paragraph">
              <wp:posOffset>0</wp:posOffset>
            </wp:positionV>
            <wp:extent cx="3200400" cy="3001333"/>
            <wp:effectExtent l="0" t="0" r="0" b="8890"/>
            <wp:wrapThrough wrapText="bothSides">
              <wp:wrapPolygon edited="0">
                <wp:start x="0" y="0"/>
                <wp:lineTo x="0" y="21527"/>
                <wp:lineTo x="21471" y="21527"/>
                <wp:lineTo x="21471" y="0"/>
                <wp:lineTo x="0" y="0"/>
              </wp:wrapPolygon>
            </wp:wrapThrough>
            <wp:docPr id="72" name="Picture 72"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N~1.UHL\AppData\Local\Temp\ScreenCli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001333"/>
                    </a:xfrm>
                    <a:prstGeom prst="rect">
                      <a:avLst/>
                    </a:prstGeom>
                    <a:noFill/>
                    <a:ln>
                      <a:noFill/>
                    </a:ln>
                  </pic:spPr>
                </pic:pic>
              </a:graphicData>
            </a:graphic>
          </wp:anchor>
        </w:drawing>
      </w:r>
      <w:r>
        <w:t>The right dialog box will appear.</w:t>
      </w:r>
    </w:p>
    <w:p w:rsidR="00185D15" w:rsidRDefault="00185D15" w:rsidP="00185D15">
      <w:pPr>
        <w:pStyle w:val="ListParagraph"/>
        <w:numPr>
          <w:ilvl w:val="0"/>
          <w:numId w:val="46"/>
        </w:numPr>
      </w:pPr>
      <w:r>
        <w:rPr>
          <w:rStyle w:val="Strong"/>
          <w:bCs w:val="0"/>
          <w:noProof/>
        </w:rPr>
        <mc:AlternateContent>
          <mc:Choice Requires="wps">
            <w:drawing>
              <wp:anchor distT="0" distB="0" distL="114300" distR="114300" simplePos="0" relativeHeight="251767808" behindDoc="0" locked="0" layoutInCell="1" allowOverlap="1" wp14:anchorId="1C23B299" wp14:editId="20874763">
                <wp:simplePos x="0" y="0"/>
                <wp:positionH relativeFrom="column">
                  <wp:posOffset>1990640</wp:posOffset>
                </wp:positionH>
                <wp:positionV relativeFrom="paragraph">
                  <wp:posOffset>75234</wp:posOffset>
                </wp:positionV>
                <wp:extent cx="1034642" cy="266700"/>
                <wp:effectExtent l="19050" t="133350" r="0" b="133350"/>
                <wp:wrapNone/>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4151">
                          <a:off x="0" y="0"/>
                          <a:ext cx="1034642" cy="266700"/>
                        </a:xfrm>
                        <a:prstGeom prst="rightArrow">
                          <a:avLst>
                            <a:gd name="adj1" fmla="val 50000"/>
                            <a:gd name="adj2" fmla="val 76131"/>
                          </a:avLst>
                        </a:prstGeom>
                        <a:solidFill>
                          <a:schemeClr val="bg2">
                            <a:lumMod val="75000"/>
                            <a:lumOff val="0"/>
                          </a:schemeClr>
                        </a:solidFill>
                        <a:ln w="9525">
                          <a:solidFill>
                            <a:schemeClr val="accent6">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DDC26" id="AutoShape 4" o:spid="_x0000_s1026" type="#_x0000_t13" style="position:absolute;margin-left:156.75pt;margin-top:5.9pt;width:81.45pt;height:21pt;rotation:1391713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" adj="17361" fillcolor="#c4bc96 [2414]" strokecolor="#974706 [1609]"/>
            </w:pict>
          </mc:Fallback>
        </mc:AlternateContent>
      </w:r>
      <w:r>
        <w:t xml:space="preserve">Click the </w:t>
      </w:r>
      <w:r w:rsidRPr="00752768">
        <w:rPr>
          <w:b/>
          <w:i/>
        </w:rPr>
        <w:t>Print</w:t>
      </w:r>
      <w:r>
        <w:t xml:space="preserve"> button.</w:t>
      </w:r>
    </w:p>
    <w:p w:rsidR="00185D15" w:rsidRDefault="00185D15" w:rsidP="00185D15">
      <w:pPr>
        <w:pStyle w:val="ListParagraph"/>
        <w:numPr>
          <w:ilvl w:val="0"/>
          <w:numId w:val="46"/>
        </w:numPr>
      </w:pPr>
      <w:r>
        <w:t xml:space="preserve">Next, a printer dialog box appears. Double-click on </w:t>
      </w:r>
      <w:r w:rsidRPr="00752768">
        <w:rPr>
          <w:b/>
          <w:i/>
        </w:rPr>
        <w:t>Local</w:t>
      </w:r>
      <w:r>
        <w:t xml:space="preserve"> </w:t>
      </w:r>
      <w:r w:rsidRPr="00752768">
        <w:rPr>
          <w:b/>
          <w:i/>
        </w:rPr>
        <w:t>Printer</w:t>
      </w:r>
      <w:r>
        <w:t xml:space="preserve"> to select your </w:t>
      </w:r>
      <w:r w:rsidRPr="00752768">
        <w:rPr>
          <w:b/>
          <w:i/>
        </w:rPr>
        <w:t>Label</w:t>
      </w:r>
      <w:r>
        <w:t xml:space="preserve"> </w:t>
      </w:r>
      <w:r w:rsidRPr="00752768">
        <w:rPr>
          <w:b/>
          <w:i/>
        </w:rPr>
        <w:t>Printer</w:t>
      </w:r>
      <w:r>
        <w:t>.</w:t>
      </w:r>
    </w:p>
    <w:p w:rsidR="00185D15" w:rsidRDefault="00185D15" w:rsidP="00185D15">
      <w:pPr>
        <w:pStyle w:val="ListParagraph"/>
        <w:numPr>
          <w:ilvl w:val="0"/>
          <w:numId w:val="46"/>
        </w:numPr>
      </w:pPr>
      <w:r>
        <w:t xml:space="preserve">Once you have selected the correct printer, click the </w:t>
      </w:r>
      <w:r w:rsidRPr="00752768">
        <w:rPr>
          <w:b/>
          <w:i/>
        </w:rPr>
        <w:t>Print</w:t>
      </w:r>
      <w:r>
        <w:t xml:space="preserve"> button.</w:t>
      </w:r>
      <w:r w:rsidRPr="00185D15">
        <w:rPr>
          <w:rStyle w:val="Strong"/>
          <w:bCs w:val="0"/>
        </w:rPr>
        <w:t xml:space="preserve"> </w:t>
      </w:r>
    </w:p>
    <w:p w:rsidR="00185D15" w:rsidRDefault="00185D15" w:rsidP="00185D15">
      <w:r w:rsidRPr="00752768">
        <w:rPr>
          <w:noProof/>
        </w:rPr>
        <w:drawing>
          <wp:inline distT="0" distB="0" distL="0" distR="0" wp14:anchorId="7DE78DFF" wp14:editId="373F6E91">
            <wp:extent cx="2590800" cy="2657475"/>
            <wp:effectExtent l="0" t="0" r="0" b="9525"/>
            <wp:docPr id="73" name="Picture 73"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1.UHL\AppData\Local\Temp\ScreenCli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2657475"/>
                    </a:xfrm>
                    <a:prstGeom prst="rect">
                      <a:avLst/>
                    </a:prstGeom>
                    <a:noFill/>
                    <a:ln>
                      <a:noFill/>
                    </a:ln>
                  </pic:spPr>
                </pic:pic>
              </a:graphicData>
            </a:graphic>
          </wp:inline>
        </w:drawing>
      </w:r>
    </w:p>
    <w:p w:rsidR="001410CC" w:rsidRPr="001410CC" w:rsidRDefault="001410CC" w:rsidP="001410CC">
      <w:pPr>
        <w:spacing w:after="0" w:line="240" w:lineRule="auto"/>
      </w:pPr>
    </w:p>
    <w:p w:rsidR="005E17A1" w:rsidRDefault="002E42A5" w:rsidP="00DA0135">
      <w:pPr>
        <w:pStyle w:val="MINHeader"/>
        <w:spacing w:before="240"/>
      </w:pPr>
      <w:bookmarkStart w:id="55" w:name="_Toc413683244"/>
      <w:r>
        <w:t>Suppressing Records</w:t>
      </w:r>
      <w:bookmarkEnd w:id="55"/>
    </w:p>
    <w:p w:rsidR="002E42A5" w:rsidRDefault="002E42A5" w:rsidP="002E42A5">
      <w:pPr>
        <w:pStyle w:val="MINH1spacing"/>
      </w:pPr>
      <w:bookmarkStart w:id="56" w:name="_Toc413683245"/>
      <w:r>
        <w:t>Bibliographic Records</w:t>
      </w:r>
      <w:bookmarkEnd w:id="56"/>
    </w:p>
    <w:p w:rsidR="002E42A5" w:rsidRPr="002E42A5" w:rsidRDefault="002E42A5" w:rsidP="00DF1094">
      <w:r>
        <w:t xml:space="preserve">To suppress a bibliographic records, simply go to the record and double-click on </w:t>
      </w:r>
      <w:r w:rsidRPr="002E42A5">
        <w:rPr>
          <w:b/>
          <w:i/>
        </w:rPr>
        <w:t>Initials</w:t>
      </w:r>
      <w:r>
        <w:t xml:space="preserve"> in the fixed-fields. Select </w:t>
      </w:r>
      <w:r w:rsidRPr="002E42A5">
        <w:rPr>
          <w:b/>
          <w:i/>
        </w:rPr>
        <w:t>n-SUPRESS</w:t>
      </w:r>
      <w:r>
        <w:t xml:space="preserve"> and hit </w:t>
      </w:r>
      <w:r w:rsidRPr="002E42A5">
        <w:rPr>
          <w:b/>
          <w:i/>
        </w:rPr>
        <w:t>OK</w:t>
      </w:r>
      <w:r>
        <w:t>. Save the record.</w:t>
      </w:r>
    </w:p>
    <w:p w:rsidR="002E42A5" w:rsidRDefault="002E42A5" w:rsidP="002E42A5">
      <w:pPr>
        <w:pStyle w:val="MINH1spacing"/>
      </w:pPr>
      <w:bookmarkStart w:id="57" w:name="_Toc413683246"/>
      <w:r>
        <w:t>Item Records</w:t>
      </w:r>
      <w:bookmarkEnd w:id="57"/>
    </w:p>
    <w:p w:rsidR="005E17A1" w:rsidRDefault="002E42A5" w:rsidP="00DF1094">
      <w:r>
        <w:t xml:space="preserve">To suppress an item record, simply go into the item record and double-click on </w:t>
      </w:r>
      <w:r w:rsidRPr="002E42A5">
        <w:rPr>
          <w:b/>
          <w:i/>
        </w:rPr>
        <w:t>icode2</w:t>
      </w:r>
      <w:r>
        <w:t xml:space="preserve"> in the fixed-fields. Select </w:t>
      </w:r>
      <w:r w:rsidRPr="002E42A5">
        <w:rPr>
          <w:b/>
          <w:i/>
        </w:rPr>
        <w:t>n-SUPRESS</w:t>
      </w:r>
      <w:r w:rsidR="008E6D74">
        <w:rPr>
          <w:b/>
          <w:i/>
        </w:rPr>
        <w:t>/SUPRESSION</w:t>
      </w:r>
      <w:r>
        <w:t xml:space="preserve"> and hit </w:t>
      </w:r>
      <w:r w:rsidRPr="002E42A5">
        <w:rPr>
          <w:b/>
          <w:i/>
        </w:rPr>
        <w:t>OK</w:t>
      </w:r>
      <w:r>
        <w:t>. Save the record.</w:t>
      </w:r>
    </w:p>
    <w:p w:rsidR="007954E6" w:rsidRDefault="007954E6">
      <w:r>
        <w:br w:type="page"/>
      </w:r>
    </w:p>
    <w:p w:rsidR="00D81B4A" w:rsidRPr="00D81B4A" w:rsidRDefault="00D81B4A" w:rsidP="008149C6">
      <w:pPr>
        <w:pStyle w:val="MINHeader"/>
        <w:spacing w:after="240"/>
      </w:pPr>
      <w:bookmarkStart w:id="58" w:name="_Toc413683247"/>
      <w:r>
        <w:lastRenderedPageBreak/>
        <w:t>Templates</w:t>
      </w:r>
      <w:bookmarkEnd w:id="58"/>
    </w:p>
    <w:p w:rsidR="00D81B4A" w:rsidRDefault="00767766" w:rsidP="00D81B4A">
      <w:r w:rsidRPr="00767766">
        <w:rPr>
          <w:noProof/>
        </w:rPr>
        <w:drawing>
          <wp:anchor distT="0" distB="0" distL="114300" distR="114300" simplePos="0" relativeHeight="251763712" behindDoc="0" locked="0" layoutInCell="1" allowOverlap="1" wp14:anchorId="51A9FDF8" wp14:editId="0180F375">
            <wp:simplePos x="0" y="0"/>
            <wp:positionH relativeFrom="column">
              <wp:posOffset>3705225</wp:posOffset>
            </wp:positionH>
            <wp:positionV relativeFrom="paragraph">
              <wp:posOffset>1121410</wp:posOffset>
            </wp:positionV>
            <wp:extent cx="2419350" cy="914400"/>
            <wp:effectExtent l="19050" t="19050" r="19050" b="19050"/>
            <wp:wrapSquare wrapText="bothSides"/>
            <wp:docPr id="83" name="Picture 83"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1.UHL\AppData\Local\Temp\ScreenCli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350" cy="914400"/>
                    </a:xfrm>
                    <a:prstGeom prst="rect">
                      <a:avLst/>
                    </a:prstGeom>
                    <a:noFill/>
                    <a:ln>
                      <a:solidFill>
                        <a:schemeClr val="tx1"/>
                      </a:solidFill>
                    </a:ln>
                  </pic:spPr>
                </pic:pic>
              </a:graphicData>
            </a:graphic>
          </wp:anchor>
        </w:drawing>
      </w:r>
      <w:r w:rsidR="00022D64">
        <w:t xml:space="preserve">Templates are used to create consistent looking records and to stream-line the record creation process. Once these templates are created and added to the users’ preferred templates list, the user can then select a template from the list prompt when creating a new record for item or bibliographic record. A staff member who has permissions may create, edit or delete templates by going to </w:t>
      </w:r>
      <w:r w:rsidR="00022D64" w:rsidRPr="00022D64">
        <w:rPr>
          <w:b/>
          <w:i/>
        </w:rPr>
        <w:t>Admin</w:t>
      </w:r>
      <w:r w:rsidR="00022D64">
        <w:t xml:space="preserve"> in the </w:t>
      </w:r>
      <w:r w:rsidR="00022D64" w:rsidRPr="00022D64">
        <w:rPr>
          <w:b/>
          <w:i/>
        </w:rPr>
        <w:t>File</w:t>
      </w:r>
      <w:r w:rsidR="00022D64">
        <w:t xml:space="preserve"> menu and selecting </w:t>
      </w:r>
      <w:r w:rsidR="00022D64" w:rsidRPr="00022D64">
        <w:rPr>
          <w:b/>
          <w:i/>
        </w:rPr>
        <w:t>Settings</w:t>
      </w:r>
      <w:r w:rsidR="00022D64">
        <w:t xml:space="preserve">. From there choose the </w:t>
      </w:r>
      <w:r w:rsidR="00022D64" w:rsidRPr="00022D64">
        <w:rPr>
          <w:b/>
          <w:i/>
        </w:rPr>
        <w:t>Record</w:t>
      </w:r>
      <w:r w:rsidR="00022D64">
        <w:t xml:space="preserve"> </w:t>
      </w:r>
      <w:r w:rsidR="00022D64" w:rsidRPr="00022D64">
        <w:rPr>
          <w:b/>
          <w:i/>
        </w:rPr>
        <w:t>Templates</w:t>
      </w:r>
      <w:r w:rsidR="00022D64">
        <w:t xml:space="preserve"> tab.</w:t>
      </w:r>
      <w:r w:rsidR="00CC0D94" w:rsidRPr="00CC0D94">
        <w:rPr>
          <w:noProof/>
        </w:rPr>
        <w:t xml:space="preserve"> </w:t>
      </w:r>
    </w:p>
    <w:p w:rsidR="00022D64" w:rsidRDefault="00767766" w:rsidP="00022D64">
      <w:pPr>
        <w:jc w:val="center"/>
      </w:pPr>
      <w:r w:rsidRPr="00767766">
        <w:rPr>
          <w:noProof/>
        </w:rPr>
        <w:drawing>
          <wp:inline distT="0" distB="0" distL="0" distR="0" wp14:anchorId="071AC43E" wp14:editId="28E733F3">
            <wp:extent cx="3566160" cy="3900488"/>
            <wp:effectExtent l="0" t="0" r="0" b="5080"/>
            <wp:docPr id="81" name="Picture 81"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YNN~1.UHL\AppData\Local\Temp\ScreenCli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6160" cy="3900488"/>
                    </a:xfrm>
                    <a:prstGeom prst="rect">
                      <a:avLst/>
                    </a:prstGeom>
                    <a:noFill/>
                    <a:ln>
                      <a:noFill/>
                    </a:ln>
                  </pic:spPr>
                </pic:pic>
              </a:graphicData>
            </a:graphic>
          </wp:inline>
        </w:drawing>
      </w:r>
    </w:p>
    <w:p w:rsidR="00022D64" w:rsidRDefault="00022D64" w:rsidP="001410CC">
      <w:pPr>
        <w:pStyle w:val="MINH1spacing"/>
      </w:pPr>
      <w:bookmarkStart w:id="59" w:name="_Toc413683248"/>
      <w:r>
        <w:t>Creating a template</w:t>
      </w:r>
      <w:bookmarkEnd w:id="59"/>
    </w:p>
    <w:p w:rsidR="00757A64" w:rsidRDefault="00757A64" w:rsidP="00DA0135">
      <w:pPr>
        <w:pStyle w:val="ListParagraph"/>
        <w:numPr>
          <w:ilvl w:val="0"/>
          <w:numId w:val="39"/>
        </w:numPr>
      </w:pPr>
      <w:r>
        <w:t xml:space="preserve">Change the </w:t>
      </w:r>
      <w:r w:rsidRPr="00DA0135">
        <w:rPr>
          <w:b/>
          <w:i/>
        </w:rPr>
        <w:t>Record</w:t>
      </w:r>
      <w:r>
        <w:t xml:space="preserve"> </w:t>
      </w:r>
      <w:r w:rsidRPr="00DA0135">
        <w:rPr>
          <w:b/>
          <w:i/>
        </w:rPr>
        <w:t>Type</w:t>
      </w:r>
      <w:r>
        <w:t xml:space="preserve"> drop-down menu to the type of template you wish to create.</w:t>
      </w:r>
    </w:p>
    <w:p w:rsidR="00022D64" w:rsidRDefault="00022D64" w:rsidP="00DA0135">
      <w:pPr>
        <w:pStyle w:val="ListParagraph"/>
        <w:numPr>
          <w:ilvl w:val="0"/>
          <w:numId w:val="39"/>
        </w:numPr>
      </w:pPr>
      <w:r>
        <w:t xml:space="preserve">Select </w:t>
      </w:r>
      <w:r w:rsidR="00757A64">
        <w:t xml:space="preserve">the </w:t>
      </w:r>
      <w:r w:rsidRPr="00DA0135">
        <w:rPr>
          <w:b/>
          <w:i/>
        </w:rPr>
        <w:t>New</w:t>
      </w:r>
      <w:r>
        <w:t xml:space="preserve"> button</w:t>
      </w:r>
    </w:p>
    <w:p w:rsidR="00022D64" w:rsidRDefault="00022D64" w:rsidP="00DA0135">
      <w:pPr>
        <w:pStyle w:val="ListParagraph"/>
        <w:numPr>
          <w:ilvl w:val="0"/>
          <w:numId w:val="39"/>
        </w:numPr>
      </w:pPr>
      <w:r>
        <w:t xml:space="preserve">In the </w:t>
      </w:r>
      <w:r w:rsidRPr="00DA0135">
        <w:rPr>
          <w:b/>
          <w:i/>
        </w:rPr>
        <w:t>Template</w:t>
      </w:r>
      <w:r>
        <w:t xml:space="preserve"> </w:t>
      </w:r>
      <w:r w:rsidRPr="00DA0135">
        <w:rPr>
          <w:b/>
          <w:i/>
        </w:rPr>
        <w:t>Code/Description</w:t>
      </w:r>
      <w:r>
        <w:t xml:space="preserve"> pop-up dialog box, enter in a code</w:t>
      </w:r>
      <w:r w:rsidR="00757A64">
        <w:t xml:space="preserve"> and a description (i.e. </w:t>
      </w:r>
      <w:proofErr w:type="spellStart"/>
      <w:r w:rsidR="00757A64">
        <w:t>o</w:t>
      </w:r>
      <w:r w:rsidR="00694FF5">
        <w:t>robib</w:t>
      </w:r>
      <w:proofErr w:type="spellEnd"/>
      <w:r w:rsidR="00757A64">
        <w:t xml:space="preserve">  </w:t>
      </w:r>
      <w:proofErr w:type="spellStart"/>
      <w:r w:rsidR="00694FF5">
        <w:t>Orono</w:t>
      </w:r>
      <w:proofErr w:type="spellEnd"/>
      <w:r w:rsidR="00694FF5">
        <w:t xml:space="preserve"> bib record</w:t>
      </w:r>
      <w:r w:rsidR="00757A64">
        <w:t>).</w:t>
      </w:r>
    </w:p>
    <w:p w:rsidR="00757A64" w:rsidRDefault="00757A64" w:rsidP="00DA0135">
      <w:pPr>
        <w:pStyle w:val="MINP"/>
        <w:numPr>
          <w:ilvl w:val="0"/>
          <w:numId w:val="39"/>
        </w:numPr>
      </w:pPr>
      <w:r>
        <w:t>Select any fixed-fields that are going to contain standard information for that type of record template by double clicking on the field box</w:t>
      </w:r>
      <w:r w:rsidR="00DF12DD">
        <w:t xml:space="preserve"> and choosing from the selection</w:t>
      </w:r>
      <w:r>
        <w:t>.</w:t>
      </w:r>
    </w:p>
    <w:p w:rsidR="00DF12DD" w:rsidRDefault="00757A64" w:rsidP="00DA0135">
      <w:pPr>
        <w:pStyle w:val="MINP"/>
        <w:numPr>
          <w:ilvl w:val="0"/>
          <w:numId w:val="39"/>
        </w:numPr>
      </w:pPr>
      <w:r>
        <w:t>To insert variable-field information</w:t>
      </w:r>
      <w:r w:rsidR="00DF12DD">
        <w:t>:</w:t>
      </w:r>
    </w:p>
    <w:p w:rsidR="00DF12DD" w:rsidRDefault="00DF12DD" w:rsidP="00037DCE">
      <w:pPr>
        <w:pStyle w:val="MINP"/>
        <w:numPr>
          <w:ilvl w:val="1"/>
          <w:numId w:val="39"/>
        </w:numPr>
      </w:pPr>
      <w:r>
        <w:t>S</w:t>
      </w:r>
      <w:r w:rsidR="00757A64">
        <w:t xml:space="preserve">elect the </w:t>
      </w:r>
      <w:r w:rsidR="00757A64" w:rsidRPr="00DF12DD">
        <w:rPr>
          <w:b/>
          <w:i/>
        </w:rPr>
        <w:t>Insert</w:t>
      </w:r>
      <w:r w:rsidR="00757A64">
        <w:t xml:space="preserve"> icon</w:t>
      </w:r>
    </w:p>
    <w:p w:rsidR="00DF12DD" w:rsidRDefault="00DF12DD" w:rsidP="00037DCE">
      <w:pPr>
        <w:pStyle w:val="MINP"/>
        <w:numPr>
          <w:ilvl w:val="1"/>
          <w:numId w:val="39"/>
        </w:numPr>
      </w:pPr>
      <w:r>
        <w:lastRenderedPageBreak/>
        <w:t>C</w:t>
      </w:r>
      <w:r w:rsidR="00757A64">
        <w:t xml:space="preserve">hoose </w:t>
      </w:r>
      <w:r>
        <w:t>a</w:t>
      </w:r>
      <w:r w:rsidR="00757A64">
        <w:t xml:space="preserve"> field</w:t>
      </w:r>
      <w:r>
        <w:t xml:space="preserve"> to insert</w:t>
      </w:r>
      <w:r w:rsidR="00757A64">
        <w:t xml:space="preserve"> </w:t>
      </w:r>
      <w:r>
        <w:t>by clicking on the drop-down menu and selecting a field</w:t>
      </w:r>
      <w:r w:rsidR="00757A64">
        <w:t>.</w:t>
      </w:r>
      <w:r>
        <w:t xml:space="preserve"> </w:t>
      </w:r>
    </w:p>
    <w:p w:rsidR="00757A64" w:rsidRDefault="00DF12DD" w:rsidP="00DA0135">
      <w:pPr>
        <w:pStyle w:val="MINP"/>
        <w:numPr>
          <w:ilvl w:val="0"/>
          <w:numId w:val="39"/>
        </w:numPr>
      </w:pPr>
      <w:r>
        <w:t xml:space="preserve">Click </w:t>
      </w:r>
      <w:r w:rsidRPr="00DF12DD">
        <w:rPr>
          <w:b/>
          <w:i/>
        </w:rPr>
        <w:t>OK</w:t>
      </w:r>
      <w:r>
        <w:t>.</w:t>
      </w:r>
    </w:p>
    <w:p w:rsidR="00757A64" w:rsidRDefault="00CC0D94" w:rsidP="00CC0D94">
      <w:pPr>
        <w:pStyle w:val="MINSTH2"/>
        <w:spacing w:after="0"/>
      </w:pPr>
      <w:r w:rsidRPr="009C54BB">
        <w:rPr>
          <w:sz w:val="16"/>
        </w:rPr>
        <w:br/>
      </w:r>
      <w:bookmarkStart w:id="60" w:name="_Toc413683249"/>
      <w:r w:rsidR="00757A64">
        <w:t>Setting fields to prompt:</w:t>
      </w:r>
      <w:bookmarkEnd w:id="60"/>
    </w:p>
    <w:p w:rsidR="00757A64" w:rsidRDefault="00757A64" w:rsidP="00022D64">
      <w:r>
        <w:t>**Please note that Fixed-fields will always prompt before variable-fields.</w:t>
      </w:r>
    </w:p>
    <w:p w:rsidR="00757A64" w:rsidRPr="00DA0135" w:rsidRDefault="00757A64" w:rsidP="007954E6">
      <w:pPr>
        <w:pStyle w:val="MINSH2"/>
        <w:ind w:left="720"/>
        <w:rPr>
          <w:rStyle w:val="Strong"/>
          <w:b/>
        </w:rPr>
      </w:pPr>
      <w:r w:rsidRPr="00DA0135">
        <w:rPr>
          <w:rStyle w:val="Strong"/>
          <w:b/>
        </w:rPr>
        <w:t>Fixed-fields</w:t>
      </w:r>
    </w:p>
    <w:p w:rsidR="00757A64" w:rsidRDefault="00757A64" w:rsidP="007954E6">
      <w:pPr>
        <w:pStyle w:val="MINP"/>
        <w:ind w:left="720"/>
      </w:pPr>
      <w:r>
        <w:t xml:space="preserve">Select the field and click on the </w:t>
      </w:r>
      <w:r w:rsidRPr="00757A64">
        <w:rPr>
          <w:b/>
          <w:i/>
        </w:rPr>
        <w:t>Prompt</w:t>
      </w:r>
      <w:r>
        <w:t xml:space="preserve"> button. Adjust the order as needed by using the </w:t>
      </w:r>
      <w:r w:rsidRPr="00757A64">
        <w:rPr>
          <w:b/>
          <w:i/>
        </w:rPr>
        <w:t>Move</w:t>
      </w:r>
      <w:r>
        <w:t xml:space="preserve"> </w:t>
      </w:r>
      <w:r w:rsidRPr="00757A64">
        <w:rPr>
          <w:b/>
          <w:i/>
        </w:rPr>
        <w:t>Up</w:t>
      </w:r>
      <w:r>
        <w:t xml:space="preserve"> and </w:t>
      </w:r>
      <w:r w:rsidRPr="00757A64">
        <w:rPr>
          <w:b/>
          <w:i/>
        </w:rPr>
        <w:t>Move</w:t>
      </w:r>
      <w:r>
        <w:t xml:space="preserve"> </w:t>
      </w:r>
      <w:r w:rsidRPr="00757A64">
        <w:rPr>
          <w:b/>
          <w:i/>
        </w:rPr>
        <w:t>Down</w:t>
      </w:r>
      <w:r>
        <w:t xml:space="preserve"> buttons to the right of the display screen.</w:t>
      </w:r>
    </w:p>
    <w:p w:rsidR="00757A64" w:rsidRPr="00DA0135" w:rsidRDefault="00757A64" w:rsidP="007954E6">
      <w:pPr>
        <w:pStyle w:val="MINSH2"/>
        <w:ind w:left="720"/>
        <w:rPr>
          <w:rStyle w:val="Strong"/>
          <w:b/>
        </w:rPr>
      </w:pPr>
      <w:r w:rsidRPr="00DA0135">
        <w:rPr>
          <w:rStyle w:val="Strong"/>
          <w:b/>
        </w:rPr>
        <w:t>Variable-fields</w:t>
      </w:r>
    </w:p>
    <w:p w:rsidR="00694FF5" w:rsidRDefault="00757A64" w:rsidP="007954E6">
      <w:pPr>
        <w:ind w:left="720"/>
      </w:pPr>
      <w:r>
        <w:t xml:space="preserve">Select the field and click on the </w:t>
      </w:r>
      <w:r w:rsidRPr="00757A64">
        <w:rPr>
          <w:b/>
          <w:i/>
        </w:rPr>
        <w:t>Prompt</w:t>
      </w:r>
      <w:r>
        <w:t xml:space="preserve"> button. </w:t>
      </w:r>
      <w:r w:rsidR="00DF12DD">
        <w:t>These fields will be prompted in order as they appear in the record.</w:t>
      </w:r>
    </w:p>
    <w:p w:rsidR="00DF12DD" w:rsidRDefault="00694FF5" w:rsidP="007954E6">
      <w:pPr>
        <w:jc w:val="center"/>
      </w:pPr>
      <w:r w:rsidRPr="00694FF5">
        <w:rPr>
          <w:noProof/>
        </w:rPr>
        <w:drawing>
          <wp:inline distT="0" distB="0" distL="0" distR="0">
            <wp:extent cx="5029200" cy="3771900"/>
            <wp:effectExtent l="0" t="0" r="0" b="0"/>
            <wp:docPr id="84" name="Picture 84"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1.UHL\AppData\Local\Temp\ScreenCli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DF12DD" w:rsidRDefault="00DF12DD" w:rsidP="00A81840">
      <w:pPr>
        <w:pStyle w:val="MINH1spacing"/>
      </w:pPr>
      <w:bookmarkStart w:id="61" w:name="_Toc413683250"/>
      <w:r>
        <w:t>Editing a record template</w:t>
      </w:r>
      <w:bookmarkEnd w:id="61"/>
    </w:p>
    <w:p w:rsidR="00DF12DD" w:rsidRDefault="0098592A" w:rsidP="00DA0135">
      <w:pPr>
        <w:pStyle w:val="ListParagraph"/>
        <w:numPr>
          <w:ilvl w:val="0"/>
          <w:numId w:val="40"/>
        </w:numPr>
      </w:pPr>
      <w:r>
        <w:t xml:space="preserve">Go to </w:t>
      </w:r>
      <w:r w:rsidRPr="00DA0135">
        <w:rPr>
          <w:b/>
          <w:i/>
        </w:rPr>
        <w:t>Admin&gt;Settings&gt;Record Templates</w:t>
      </w:r>
      <w:r>
        <w:t>.</w:t>
      </w:r>
    </w:p>
    <w:p w:rsidR="0098592A" w:rsidRPr="003B2A3A" w:rsidRDefault="0098592A" w:rsidP="00DA0135">
      <w:pPr>
        <w:pStyle w:val="ListParagraph"/>
        <w:numPr>
          <w:ilvl w:val="0"/>
          <w:numId w:val="40"/>
        </w:numPr>
      </w:pPr>
      <w:r>
        <w:t xml:space="preserve">Select the </w:t>
      </w:r>
      <w:r w:rsidRPr="00DA0135">
        <w:rPr>
          <w:b/>
          <w:i/>
        </w:rPr>
        <w:t>Record Store Type</w:t>
      </w:r>
      <w:r w:rsidR="003B2A3A">
        <w:t>.</w:t>
      </w:r>
    </w:p>
    <w:p w:rsidR="0098592A" w:rsidRDefault="0098592A" w:rsidP="00DA0135">
      <w:pPr>
        <w:pStyle w:val="ListParagraph"/>
        <w:numPr>
          <w:ilvl w:val="0"/>
          <w:numId w:val="40"/>
        </w:numPr>
      </w:pPr>
      <w:r>
        <w:t xml:space="preserve">Choose the record in your preferred template list that </w:t>
      </w:r>
      <w:r w:rsidR="0090593F">
        <w:t xml:space="preserve">needs edited by double-clicking on it, or by highlighting it and then clicking on the </w:t>
      </w:r>
      <w:r w:rsidR="0090593F" w:rsidRPr="00DA0135">
        <w:rPr>
          <w:b/>
          <w:i/>
        </w:rPr>
        <w:t>Edit</w:t>
      </w:r>
      <w:r w:rsidR="0090593F">
        <w:t xml:space="preserve"> button.</w:t>
      </w:r>
    </w:p>
    <w:p w:rsidR="0090593F" w:rsidRDefault="0090593F" w:rsidP="003D250B">
      <w:pPr>
        <w:pStyle w:val="ListParagraph"/>
        <w:numPr>
          <w:ilvl w:val="0"/>
          <w:numId w:val="15"/>
        </w:numPr>
      </w:pPr>
      <w:r>
        <w:lastRenderedPageBreak/>
        <w:t xml:space="preserve">To </w:t>
      </w:r>
      <w:r w:rsidRPr="0090593F">
        <w:rPr>
          <w:i/>
        </w:rPr>
        <w:t>delete</w:t>
      </w:r>
      <w:r>
        <w:t xml:space="preserve"> a variable-field, place your cursor in the field and hit the delete key on your keyboard, or hit </w:t>
      </w:r>
      <w:proofErr w:type="spellStart"/>
      <w:r>
        <w:t>Ctrl+D</w:t>
      </w:r>
      <w:proofErr w:type="spellEnd"/>
      <w:r>
        <w:t>.</w:t>
      </w:r>
    </w:p>
    <w:p w:rsidR="0090593F" w:rsidRDefault="0090593F" w:rsidP="003D250B">
      <w:pPr>
        <w:pStyle w:val="MINP"/>
        <w:numPr>
          <w:ilvl w:val="0"/>
          <w:numId w:val="15"/>
        </w:numPr>
      </w:pPr>
      <w:r>
        <w:t xml:space="preserve">To </w:t>
      </w:r>
      <w:r w:rsidRPr="0090593F">
        <w:rPr>
          <w:i/>
        </w:rPr>
        <w:t>insert</w:t>
      </w:r>
      <w:r>
        <w:t xml:space="preserve"> a variable-field, select the Insert icon and </w:t>
      </w:r>
      <w:r w:rsidR="00374427">
        <w:t>c</w:t>
      </w:r>
      <w:r>
        <w:t xml:space="preserve">hoose a field by clicking on the drop-down menu and selecting the field. </w:t>
      </w:r>
    </w:p>
    <w:p w:rsidR="0090593F" w:rsidRDefault="0090593F" w:rsidP="003D250B">
      <w:pPr>
        <w:pStyle w:val="ListParagraph"/>
        <w:numPr>
          <w:ilvl w:val="0"/>
          <w:numId w:val="15"/>
        </w:numPr>
      </w:pPr>
      <w:r>
        <w:t xml:space="preserve">To </w:t>
      </w:r>
      <w:r w:rsidRPr="0090593F">
        <w:rPr>
          <w:i/>
        </w:rPr>
        <w:t>change</w:t>
      </w:r>
      <w:r>
        <w:t xml:space="preserve"> a fixed-field, double-click on the field and choose from the selection and click </w:t>
      </w:r>
      <w:r w:rsidRPr="0090593F">
        <w:rPr>
          <w:b/>
          <w:i/>
        </w:rPr>
        <w:t>OK</w:t>
      </w:r>
      <w:r>
        <w:t>.</w:t>
      </w:r>
    </w:p>
    <w:p w:rsidR="009C54BB" w:rsidRPr="009C54BB" w:rsidRDefault="009C54BB" w:rsidP="009C54BB">
      <w:pPr>
        <w:spacing w:after="0" w:line="240" w:lineRule="auto"/>
        <w:ind w:left="360"/>
        <w:rPr>
          <w:sz w:val="18"/>
        </w:rPr>
      </w:pPr>
    </w:p>
    <w:p w:rsidR="00396C42" w:rsidRDefault="009820AB" w:rsidP="00845C6C">
      <w:pPr>
        <w:pStyle w:val="MINHeader"/>
        <w:spacing w:before="240"/>
        <w:rPr>
          <w:kern w:val="36"/>
        </w:rPr>
      </w:pPr>
      <w:bookmarkStart w:id="62" w:name="_Toc413683251"/>
      <w:r>
        <w:rPr>
          <w:kern w:val="36"/>
        </w:rPr>
        <w:t>Macros</w:t>
      </w:r>
      <w:bookmarkEnd w:id="62"/>
    </w:p>
    <w:p w:rsidR="009B570B" w:rsidRPr="009B570B" w:rsidRDefault="009B570B" w:rsidP="009B570B">
      <w:pPr>
        <w:pStyle w:val="MINSTH2"/>
        <w:spacing w:after="0"/>
        <w:rPr>
          <w:sz w:val="22"/>
        </w:rPr>
      </w:pPr>
      <w:bookmarkStart w:id="63" w:name="_Toc399421044"/>
      <w:bookmarkStart w:id="64" w:name="_Toc399421302"/>
    </w:p>
    <w:p w:rsidR="00AE16E9" w:rsidRPr="00183E6C" w:rsidRDefault="007954E6" w:rsidP="00B02AED">
      <w:pPr>
        <w:pStyle w:val="MINSTH2"/>
      </w:pPr>
      <w:bookmarkStart w:id="65" w:name="_Toc399421051"/>
      <w:bookmarkStart w:id="66" w:name="_Toc399421309"/>
      <w:bookmarkStart w:id="67" w:name="_Toc413683252"/>
      <w:bookmarkEnd w:id="63"/>
      <w:bookmarkEnd w:id="64"/>
      <w:r>
        <w:rPr>
          <w:noProof/>
        </w:rPr>
        <w:drawing>
          <wp:anchor distT="0" distB="0" distL="114300" distR="114300" simplePos="0" relativeHeight="251652608" behindDoc="0" locked="0" layoutInCell="1" allowOverlap="1" wp14:anchorId="2F720282" wp14:editId="43D70CE5">
            <wp:simplePos x="0" y="0"/>
            <wp:positionH relativeFrom="margin">
              <wp:posOffset>3916680</wp:posOffset>
            </wp:positionH>
            <wp:positionV relativeFrom="margin">
              <wp:posOffset>2162175</wp:posOffset>
            </wp:positionV>
            <wp:extent cx="1931035" cy="2800350"/>
            <wp:effectExtent l="19050" t="19050" r="12065" b="19050"/>
            <wp:wrapSquare wrapText="bothSides"/>
            <wp:docPr id="31" name="Picture 3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3" cstate="print"/>
                    <a:srcRect t="2681"/>
                    <a:stretch>
                      <a:fillRect/>
                    </a:stretch>
                  </pic:blipFill>
                  <pic:spPr>
                    <a:xfrm>
                      <a:off x="0" y="0"/>
                      <a:ext cx="1931035" cy="2800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E16E9" w:rsidRPr="00183E6C">
        <w:t>Macro Settings</w:t>
      </w:r>
      <w:bookmarkEnd w:id="65"/>
      <w:bookmarkEnd w:id="66"/>
      <w:bookmarkEnd w:id="67"/>
    </w:p>
    <w:p w:rsidR="00AE16E9" w:rsidRPr="00183E6C" w:rsidRDefault="00AE16E9" w:rsidP="004B6538">
      <w:pPr>
        <w:pStyle w:val="MINP"/>
      </w:pPr>
      <w:r w:rsidRPr="00183E6C">
        <w:t>The Macros tab allows you to customize your keyboard function keys. The system offers the ability to customize function keys F1 through F12, plus these same function keys in combination with Alt, Ctrl, and Shift, e.g., Alt+F1, Ctrl+F1, Shift+F1, etc. If you have customized your function keys by using macros, you can press the function key or function key combination to activate the macro. For example, if you set F10 to “|e author,” then you could key F10 after an author’s name in the 100 field instead of keying the subfield every time.</w:t>
      </w:r>
    </w:p>
    <w:p w:rsidR="00AE16E9" w:rsidRPr="00183E6C" w:rsidRDefault="00AE16E9" w:rsidP="00B02AED">
      <w:pPr>
        <w:pStyle w:val="MINSTH2"/>
      </w:pPr>
      <w:bookmarkStart w:id="68" w:name="_Toc399421052"/>
      <w:bookmarkStart w:id="69" w:name="_Toc399421310"/>
      <w:bookmarkStart w:id="70" w:name="_Toc413683253"/>
      <w:r w:rsidRPr="00183E6C">
        <w:t>Customizing Function Keys</w:t>
      </w:r>
      <w:bookmarkEnd w:id="68"/>
      <w:bookmarkEnd w:id="69"/>
      <w:bookmarkEnd w:id="70"/>
    </w:p>
    <w:p w:rsidR="00AE16E9" w:rsidRPr="00183E6C" w:rsidRDefault="00AE16E9" w:rsidP="004B6538">
      <w:pPr>
        <w:pStyle w:val="MINP"/>
      </w:pPr>
      <w:r w:rsidRPr="00183E6C">
        <w:t>Each login can create its own function key settings. To customize the function keys for a login:</w:t>
      </w:r>
    </w:p>
    <w:p w:rsidR="00AE16E9" w:rsidRPr="00183E6C" w:rsidRDefault="00AE16E9" w:rsidP="003D250B">
      <w:pPr>
        <w:pStyle w:val="ListParagraph"/>
        <w:numPr>
          <w:ilvl w:val="0"/>
          <w:numId w:val="11"/>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 xml:space="preserve">Select </w:t>
      </w:r>
      <w:r w:rsidRPr="004B6538">
        <w:rPr>
          <w:rFonts w:cs="Helvetica"/>
          <w:b/>
          <w:i/>
          <w:color w:val="000000" w:themeColor="text1"/>
        </w:rPr>
        <w:t>Settings</w:t>
      </w:r>
      <w:r w:rsidRPr="00183E6C">
        <w:rPr>
          <w:rFonts w:cs="Helvetica"/>
          <w:color w:val="000000" w:themeColor="text1"/>
        </w:rPr>
        <w:t xml:space="preserve"> from the </w:t>
      </w:r>
      <w:r w:rsidRPr="004B6538">
        <w:rPr>
          <w:rFonts w:cs="Helvetica"/>
          <w:b/>
          <w:i/>
          <w:color w:val="000000" w:themeColor="text1"/>
        </w:rPr>
        <w:t>Admin</w:t>
      </w:r>
      <w:r w:rsidRPr="00183E6C">
        <w:rPr>
          <w:rFonts w:cs="Helvetica"/>
          <w:color w:val="000000" w:themeColor="text1"/>
        </w:rPr>
        <w:t xml:space="preserve"> menu.</w:t>
      </w:r>
    </w:p>
    <w:p w:rsidR="00AE16E9" w:rsidRPr="00183E6C" w:rsidRDefault="00AE16E9" w:rsidP="003D250B">
      <w:pPr>
        <w:pStyle w:val="ListParagraph"/>
        <w:numPr>
          <w:ilvl w:val="0"/>
          <w:numId w:val="11"/>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 xml:space="preserve">Click the </w:t>
      </w:r>
      <w:r w:rsidRPr="004B6538">
        <w:rPr>
          <w:rFonts w:cs="Helvetica"/>
          <w:b/>
          <w:i/>
          <w:color w:val="000000" w:themeColor="text1"/>
        </w:rPr>
        <w:t>Macros</w:t>
      </w:r>
      <w:r w:rsidRPr="00183E6C">
        <w:rPr>
          <w:rFonts w:cs="Helvetica"/>
          <w:color w:val="000000" w:themeColor="text1"/>
        </w:rPr>
        <w:t xml:space="preserve"> tab in the dialog that displays</w:t>
      </w:r>
    </w:p>
    <w:p w:rsidR="00AE16E9" w:rsidRPr="00183E6C" w:rsidRDefault="00AE16E9" w:rsidP="003D250B">
      <w:pPr>
        <w:pStyle w:val="ListParagraph"/>
        <w:numPr>
          <w:ilvl w:val="0"/>
          <w:numId w:val="11"/>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Select one of the following tabs depending on which keys you want to customize:</w:t>
      </w:r>
    </w:p>
    <w:p w:rsidR="00AE16E9" w:rsidRPr="00183E6C" w:rsidRDefault="00AE16E9" w:rsidP="003D250B">
      <w:pPr>
        <w:pStyle w:val="ListParagraph"/>
        <w:numPr>
          <w:ilvl w:val="0"/>
          <w:numId w:val="9"/>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No Modifier</w:t>
      </w:r>
      <w:r w:rsidRPr="00183E6C">
        <w:rPr>
          <w:rFonts w:cs="Helvetica"/>
          <w:color w:val="000000" w:themeColor="text1"/>
        </w:rPr>
        <w:t xml:space="preserve"> – to customize function keys F1 through F12</w:t>
      </w:r>
    </w:p>
    <w:p w:rsidR="00AE16E9" w:rsidRPr="00183E6C" w:rsidRDefault="00AE16E9" w:rsidP="003D250B">
      <w:pPr>
        <w:pStyle w:val="ListParagraph"/>
        <w:numPr>
          <w:ilvl w:val="0"/>
          <w:numId w:val="9"/>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ALT</w:t>
      </w:r>
      <w:r w:rsidRPr="00183E6C">
        <w:rPr>
          <w:rFonts w:cs="Helvetica"/>
          <w:color w:val="000000" w:themeColor="text1"/>
        </w:rPr>
        <w:t xml:space="preserve"> – to customize function key combinations Alt+F1 through Alt+F12</w:t>
      </w:r>
    </w:p>
    <w:p w:rsidR="00AE16E9" w:rsidRPr="00183E6C" w:rsidRDefault="00AE16E9" w:rsidP="003D250B">
      <w:pPr>
        <w:pStyle w:val="ListParagraph"/>
        <w:numPr>
          <w:ilvl w:val="0"/>
          <w:numId w:val="9"/>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CTRL</w:t>
      </w:r>
      <w:r w:rsidRPr="00183E6C">
        <w:rPr>
          <w:rFonts w:cs="Helvetica"/>
          <w:color w:val="000000" w:themeColor="text1"/>
        </w:rPr>
        <w:t xml:space="preserve"> – to customize function key combinations Ctrl+F1 through Ctrl+F12</w:t>
      </w:r>
    </w:p>
    <w:p w:rsidR="00AE16E9" w:rsidRPr="00183E6C" w:rsidRDefault="00AE16E9" w:rsidP="003D250B">
      <w:pPr>
        <w:pStyle w:val="ListParagraph"/>
        <w:numPr>
          <w:ilvl w:val="0"/>
          <w:numId w:val="9"/>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SHIFT</w:t>
      </w:r>
      <w:r w:rsidRPr="00183E6C">
        <w:rPr>
          <w:rFonts w:cs="Helvetica"/>
          <w:color w:val="000000" w:themeColor="text1"/>
        </w:rPr>
        <w:t xml:space="preserve"> – to customize function key combinations Shift+F1 through Shift+F12</w:t>
      </w:r>
    </w:p>
    <w:p w:rsidR="009C54BB" w:rsidRPr="009759AB" w:rsidRDefault="00AE16E9" w:rsidP="009759AB">
      <w:pPr>
        <w:pStyle w:val="MINP"/>
        <w:numPr>
          <w:ilvl w:val="0"/>
          <w:numId w:val="9"/>
        </w:numPr>
      </w:pPr>
      <w:r w:rsidRPr="00183E6C">
        <w:t>Click in the text box for the function key you want to modify. Note that the system designates a particular function key as “</w:t>
      </w:r>
      <w:r w:rsidRPr="004B6538">
        <w:rPr>
          <w:b/>
          <w:i/>
        </w:rPr>
        <w:t>RESERVED</w:t>
      </w:r>
      <w:r w:rsidRPr="00183E6C">
        <w:t>” if it is unavailable for customization.</w:t>
      </w:r>
      <w:bookmarkStart w:id="71" w:name="_Toc399421053"/>
      <w:bookmarkStart w:id="72" w:name="_Toc399421311"/>
    </w:p>
    <w:p w:rsidR="00AE16E9" w:rsidRPr="00183E6C" w:rsidRDefault="00AE16E9" w:rsidP="00B02AED">
      <w:pPr>
        <w:pStyle w:val="MINSTH2"/>
      </w:pPr>
      <w:bookmarkStart w:id="73" w:name="_Toc413683254"/>
      <w:r w:rsidRPr="00183E6C">
        <w:t>Entering Text in a Macro</w:t>
      </w:r>
      <w:bookmarkEnd w:id="71"/>
      <w:bookmarkEnd w:id="72"/>
      <w:bookmarkEnd w:id="73"/>
    </w:p>
    <w:p w:rsidR="00AE16E9" w:rsidRPr="00183E6C" w:rsidRDefault="00AE16E9" w:rsidP="004B6538">
      <w:pPr>
        <w:pStyle w:val="MINP"/>
      </w:pPr>
      <w:r w:rsidRPr="00183E6C">
        <w:t>To enter text for a macro, key the text. Note that the Macros tab is case-sensitive (i.e., it distinguishes between capital and lowercase letters). If you want a capital ‘G’, for example, make sure you enter ‘G’ and not ‘g’.</w:t>
      </w:r>
    </w:p>
    <w:p w:rsidR="00AE16E9" w:rsidRPr="00183E6C" w:rsidRDefault="00AE16E9" w:rsidP="004B6538">
      <w:pPr>
        <w:pStyle w:val="MINP"/>
      </w:pPr>
      <w:r w:rsidRPr="00183E6C">
        <w:t>For example, key “Journal of ” (without quotation marks) in the F10 text box to associate the F10 function key with that string of text. Then, in a search screen, keying F10</w:t>
      </w:r>
      <w:r w:rsidR="004B6538">
        <w:t xml:space="preserve"> will automatically</w:t>
      </w:r>
      <w:r w:rsidRPr="00183E6C">
        <w:t xml:space="preserve"> enter “Journal of ” (without quotation marks) in the search text box.</w:t>
      </w:r>
    </w:p>
    <w:p w:rsidR="00AE16E9" w:rsidRPr="00183E6C" w:rsidRDefault="009C54BB" w:rsidP="00465180">
      <w:pPr>
        <w:pStyle w:val="MINSTH2"/>
        <w:spacing w:after="0"/>
      </w:pPr>
      <w:bookmarkStart w:id="74" w:name="_Toc399421054"/>
      <w:bookmarkStart w:id="75" w:name="_Toc399421312"/>
      <w:r w:rsidRPr="009C54BB">
        <w:rPr>
          <w:sz w:val="24"/>
        </w:rPr>
        <w:lastRenderedPageBreak/>
        <w:br/>
      </w:r>
      <w:bookmarkStart w:id="76" w:name="_Toc413683255"/>
      <w:r w:rsidR="00AE16E9" w:rsidRPr="00183E6C">
        <w:t>Entering Diacritics in a Macro</w:t>
      </w:r>
      <w:bookmarkEnd w:id="74"/>
      <w:bookmarkEnd w:id="75"/>
      <w:bookmarkEnd w:id="76"/>
    </w:p>
    <w:p w:rsidR="00AE16E9" w:rsidRPr="00183E6C" w:rsidRDefault="00AE16E9" w:rsidP="004B6538">
      <w:pPr>
        <w:pStyle w:val="MINP"/>
      </w:pPr>
      <w:r w:rsidRPr="00183E6C">
        <w:t>To enter a diacritic mark as a macro, you will need to hold down the</w:t>
      </w:r>
      <w:r w:rsidRPr="00183E6C">
        <w:rPr>
          <w:rStyle w:val="apple-converted-space"/>
          <w:rFonts w:cs="Helvetica"/>
          <w:color w:val="000000" w:themeColor="text1"/>
        </w:rPr>
        <w:t> </w:t>
      </w:r>
      <w:r w:rsidRPr="00183E6C">
        <w:rPr>
          <w:rStyle w:val="Strong"/>
          <w:rFonts w:cs="Helvetica"/>
          <w:i/>
          <w:iCs/>
          <w:color w:val="000000" w:themeColor="text1"/>
        </w:rPr>
        <w:t>Alt</w:t>
      </w:r>
      <w:r w:rsidRPr="00183E6C">
        <w:rPr>
          <w:rStyle w:val="apple-converted-space"/>
          <w:rFonts w:cs="Helvetica"/>
          <w:i/>
          <w:iCs/>
          <w:color w:val="000000" w:themeColor="text1"/>
        </w:rPr>
        <w:t> </w:t>
      </w:r>
      <w:r w:rsidRPr="00183E6C">
        <w:t>key and then press the sequence of numbers associated with the diacritic mark.</w:t>
      </w:r>
    </w:p>
    <w:p w:rsidR="00AE16E9" w:rsidRPr="00183E6C" w:rsidRDefault="00AE16E9" w:rsidP="00AE16E9">
      <w:pPr>
        <w:pStyle w:val="SierraS-H"/>
        <w:rPr>
          <w:color w:val="000000" w:themeColor="text1"/>
        </w:rPr>
      </w:pPr>
      <w:bookmarkStart w:id="77" w:name="_Toc399421055"/>
      <w:bookmarkStart w:id="78" w:name="_Toc399421313"/>
      <w:bookmarkStart w:id="79" w:name="_Toc413683256"/>
      <w:r w:rsidRPr="00183E6C">
        <w:rPr>
          <w:rStyle w:val="Strong"/>
          <w:b/>
          <w:bCs w:val="0"/>
          <w:color w:val="000000" w:themeColor="text1"/>
        </w:rPr>
        <w:t>Examples of Diacritic Keyboard Codes</w:t>
      </w:r>
      <w:bookmarkEnd w:id="77"/>
      <w:bookmarkEnd w:id="78"/>
      <w:bookmarkEnd w:id="79"/>
    </w:p>
    <w:tbl>
      <w:tblPr>
        <w:tblW w:w="6480" w:type="dxa"/>
        <w:shd w:val="clear" w:color="auto" w:fill="FFFFFF"/>
        <w:tblCellMar>
          <w:top w:w="15" w:type="dxa"/>
          <w:left w:w="15" w:type="dxa"/>
          <w:bottom w:w="15" w:type="dxa"/>
          <w:right w:w="15" w:type="dxa"/>
        </w:tblCellMar>
        <w:tblLook w:val="04A0" w:firstRow="1" w:lastRow="0" w:firstColumn="1" w:lastColumn="0" w:noHBand="0" w:noVBand="1"/>
      </w:tblPr>
      <w:tblGrid>
        <w:gridCol w:w="735"/>
        <w:gridCol w:w="1530"/>
        <w:gridCol w:w="720"/>
        <w:gridCol w:w="1530"/>
        <w:gridCol w:w="720"/>
        <w:gridCol w:w="1245"/>
      </w:tblGrid>
      <w:tr w:rsidR="00AE16E9" w:rsidRPr="00581BB4" w:rsidTr="007E6CE8">
        <w:trPr>
          <w:gridAfter w:val="5"/>
          <w:wAfter w:w="5745" w:type="dxa"/>
        </w:trPr>
        <w:tc>
          <w:tcPr>
            <w:tcW w:w="735" w:type="dxa"/>
            <w:shd w:val="clear" w:color="auto" w:fill="FFFFFF"/>
            <w:hideMark/>
          </w:tcPr>
          <w:p w:rsidR="00AE16E9" w:rsidRPr="00581BB4" w:rsidRDefault="00AE16E9" w:rsidP="00DA0135">
            <w:pPr>
              <w:pStyle w:val="MINSH2"/>
            </w:pPr>
            <w:r w:rsidRPr="00581BB4">
              <w:t>Grave</w:t>
            </w:r>
          </w:p>
        </w:tc>
      </w:tr>
      <w:tr w:rsidR="00AE16E9" w:rsidRPr="00581BB4" w:rsidTr="007E6CE8">
        <w:tc>
          <w:tcPr>
            <w:tcW w:w="735" w:type="dxa"/>
            <w:tcBorders>
              <w:top w:val="single" w:sz="4" w:space="0" w:color="auto"/>
            </w:tcBorders>
            <w:shd w:val="clear" w:color="auto" w:fill="FFFFFF"/>
            <w:hideMark/>
          </w:tcPr>
          <w:p w:rsidR="00AE16E9" w:rsidRPr="00581BB4" w:rsidRDefault="00AE16E9" w:rsidP="00845C6C">
            <w:pPr>
              <w:pStyle w:val="MINP"/>
            </w:pPr>
            <w:r w:rsidRPr="00581BB4">
              <w:t>À</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0192</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È</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0200</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Ì</w:t>
            </w:r>
          </w:p>
        </w:tc>
        <w:tc>
          <w:tcPr>
            <w:tcW w:w="1245" w:type="dxa"/>
            <w:tcBorders>
              <w:top w:val="single" w:sz="4" w:space="0" w:color="auto"/>
            </w:tcBorders>
            <w:shd w:val="clear" w:color="auto" w:fill="FFFFFF"/>
            <w:hideMark/>
          </w:tcPr>
          <w:p w:rsidR="00AE16E9" w:rsidRPr="00581BB4" w:rsidRDefault="00AE16E9" w:rsidP="00845C6C">
            <w:pPr>
              <w:pStyle w:val="MINP"/>
            </w:pPr>
            <w:r w:rsidRPr="00581BB4">
              <w:t>0204</w:t>
            </w:r>
          </w:p>
        </w:tc>
      </w:tr>
      <w:tr w:rsidR="00AE16E9" w:rsidRPr="00581BB4" w:rsidTr="007E6CE8">
        <w:tc>
          <w:tcPr>
            <w:tcW w:w="735" w:type="dxa"/>
            <w:shd w:val="clear" w:color="auto" w:fill="FFFFFF"/>
            <w:hideMark/>
          </w:tcPr>
          <w:p w:rsidR="00AE16E9" w:rsidRPr="00581BB4" w:rsidRDefault="00AE16E9" w:rsidP="00845C6C">
            <w:pPr>
              <w:pStyle w:val="MINP"/>
            </w:pPr>
            <w:r w:rsidRPr="00581BB4">
              <w:t>Ò</w:t>
            </w:r>
          </w:p>
        </w:tc>
        <w:tc>
          <w:tcPr>
            <w:tcW w:w="1530" w:type="dxa"/>
            <w:shd w:val="clear" w:color="auto" w:fill="FFFFFF"/>
            <w:hideMark/>
          </w:tcPr>
          <w:p w:rsidR="00AE16E9" w:rsidRPr="00581BB4" w:rsidRDefault="00AE16E9" w:rsidP="00845C6C">
            <w:pPr>
              <w:pStyle w:val="MINP"/>
            </w:pPr>
            <w:r w:rsidRPr="00581BB4">
              <w:t>0210</w:t>
            </w:r>
          </w:p>
        </w:tc>
        <w:tc>
          <w:tcPr>
            <w:tcW w:w="720" w:type="dxa"/>
            <w:shd w:val="clear" w:color="auto" w:fill="FFFFFF"/>
            <w:hideMark/>
          </w:tcPr>
          <w:p w:rsidR="00AE16E9" w:rsidRPr="00581BB4" w:rsidRDefault="00AE16E9" w:rsidP="00845C6C">
            <w:pPr>
              <w:pStyle w:val="MINP"/>
            </w:pPr>
            <w:r w:rsidRPr="00581BB4">
              <w:t>Ù</w:t>
            </w:r>
          </w:p>
        </w:tc>
        <w:tc>
          <w:tcPr>
            <w:tcW w:w="1530" w:type="dxa"/>
            <w:shd w:val="clear" w:color="auto" w:fill="FFFFFF"/>
            <w:hideMark/>
          </w:tcPr>
          <w:p w:rsidR="00AE16E9" w:rsidRPr="00581BB4" w:rsidRDefault="00AE16E9" w:rsidP="00845C6C">
            <w:pPr>
              <w:pStyle w:val="MINP"/>
            </w:pPr>
            <w:r w:rsidRPr="00581BB4">
              <w:t>0217</w:t>
            </w:r>
          </w:p>
        </w:tc>
        <w:tc>
          <w:tcPr>
            <w:tcW w:w="720" w:type="dxa"/>
            <w:shd w:val="clear" w:color="auto" w:fill="FFFFFF"/>
            <w:vAlign w:val="center"/>
            <w:hideMark/>
          </w:tcPr>
          <w:p w:rsidR="00AE16E9" w:rsidRPr="00581BB4" w:rsidRDefault="00AE16E9" w:rsidP="00845C6C">
            <w:pPr>
              <w:pStyle w:val="MINP"/>
            </w:pPr>
          </w:p>
        </w:tc>
        <w:tc>
          <w:tcPr>
            <w:tcW w:w="1245" w:type="dxa"/>
            <w:shd w:val="clear" w:color="auto" w:fill="FFFFFF"/>
            <w:vAlign w:val="center"/>
            <w:hideMark/>
          </w:tcPr>
          <w:p w:rsidR="00AE16E9" w:rsidRPr="00581BB4" w:rsidRDefault="00AE16E9" w:rsidP="00845C6C">
            <w:pPr>
              <w:pStyle w:val="MINP"/>
            </w:pPr>
          </w:p>
        </w:tc>
      </w:tr>
      <w:tr w:rsidR="00AE16E9" w:rsidRPr="00581BB4" w:rsidTr="007E6CE8">
        <w:tc>
          <w:tcPr>
            <w:tcW w:w="735" w:type="dxa"/>
            <w:shd w:val="clear" w:color="auto" w:fill="FFFFFF"/>
            <w:hideMark/>
          </w:tcPr>
          <w:p w:rsidR="00AE16E9" w:rsidRPr="00581BB4" w:rsidRDefault="00AE16E9" w:rsidP="00845C6C">
            <w:pPr>
              <w:pStyle w:val="MINP"/>
            </w:pPr>
            <w:r w:rsidRPr="00581BB4">
              <w:t>à</w:t>
            </w:r>
          </w:p>
        </w:tc>
        <w:tc>
          <w:tcPr>
            <w:tcW w:w="1530" w:type="dxa"/>
            <w:shd w:val="clear" w:color="auto" w:fill="FFFFFF"/>
            <w:hideMark/>
          </w:tcPr>
          <w:p w:rsidR="00AE16E9" w:rsidRPr="00581BB4" w:rsidRDefault="00AE16E9" w:rsidP="00845C6C">
            <w:pPr>
              <w:pStyle w:val="MINP"/>
            </w:pPr>
            <w:r w:rsidRPr="00581BB4">
              <w:t>0224</w:t>
            </w:r>
          </w:p>
        </w:tc>
        <w:tc>
          <w:tcPr>
            <w:tcW w:w="720" w:type="dxa"/>
            <w:shd w:val="clear" w:color="auto" w:fill="FFFFFF"/>
            <w:hideMark/>
          </w:tcPr>
          <w:p w:rsidR="00AE16E9" w:rsidRPr="00581BB4" w:rsidRDefault="00AE16E9" w:rsidP="00845C6C">
            <w:pPr>
              <w:pStyle w:val="MINP"/>
            </w:pPr>
            <w:r w:rsidRPr="00581BB4">
              <w:t>è</w:t>
            </w:r>
          </w:p>
        </w:tc>
        <w:tc>
          <w:tcPr>
            <w:tcW w:w="1530" w:type="dxa"/>
            <w:shd w:val="clear" w:color="auto" w:fill="FFFFFF"/>
            <w:hideMark/>
          </w:tcPr>
          <w:p w:rsidR="00AE16E9" w:rsidRPr="00581BB4" w:rsidRDefault="00AE16E9" w:rsidP="00845C6C">
            <w:pPr>
              <w:pStyle w:val="MINP"/>
            </w:pPr>
            <w:r w:rsidRPr="00581BB4">
              <w:t>0232</w:t>
            </w:r>
          </w:p>
        </w:tc>
        <w:tc>
          <w:tcPr>
            <w:tcW w:w="720" w:type="dxa"/>
            <w:shd w:val="clear" w:color="auto" w:fill="FFFFFF"/>
            <w:hideMark/>
          </w:tcPr>
          <w:p w:rsidR="00AE16E9" w:rsidRPr="00581BB4" w:rsidRDefault="00AE16E9" w:rsidP="00845C6C">
            <w:pPr>
              <w:pStyle w:val="MINP"/>
            </w:pPr>
            <w:r w:rsidRPr="00581BB4">
              <w:t>ì</w:t>
            </w:r>
          </w:p>
        </w:tc>
        <w:tc>
          <w:tcPr>
            <w:tcW w:w="1245" w:type="dxa"/>
            <w:shd w:val="clear" w:color="auto" w:fill="FFFFFF"/>
            <w:hideMark/>
          </w:tcPr>
          <w:p w:rsidR="00AE16E9" w:rsidRPr="00581BB4" w:rsidRDefault="00AE16E9" w:rsidP="00845C6C">
            <w:pPr>
              <w:pStyle w:val="MINP"/>
            </w:pPr>
            <w:r w:rsidRPr="00581BB4">
              <w:t>0236</w:t>
            </w:r>
          </w:p>
        </w:tc>
      </w:tr>
      <w:tr w:rsidR="00AE16E9" w:rsidRPr="00581BB4" w:rsidTr="007E6CE8">
        <w:tc>
          <w:tcPr>
            <w:tcW w:w="735" w:type="dxa"/>
            <w:shd w:val="clear" w:color="auto" w:fill="FFFFFF"/>
            <w:hideMark/>
          </w:tcPr>
          <w:p w:rsidR="00AE16E9" w:rsidRPr="00581BB4" w:rsidRDefault="00AE16E9" w:rsidP="00845C6C">
            <w:pPr>
              <w:pStyle w:val="MINP"/>
            </w:pPr>
            <w:r w:rsidRPr="00581BB4">
              <w:t>ò</w:t>
            </w:r>
          </w:p>
        </w:tc>
        <w:tc>
          <w:tcPr>
            <w:tcW w:w="1530" w:type="dxa"/>
            <w:shd w:val="clear" w:color="auto" w:fill="FFFFFF"/>
            <w:hideMark/>
          </w:tcPr>
          <w:p w:rsidR="00AE16E9" w:rsidRPr="00581BB4" w:rsidRDefault="00AE16E9" w:rsidP="00845C6C">
            <w:pPr>
              <w:pStyle w:val="MINP"/>
            </w:pPr>
            <w:r w:rsidRPr="00581BB4">
              <w:t>0242</w:t>
            </w:r>
          </w:p>
        </w:tc>
        <w:tc>
          <w:tcPr>
            <w:tcW w:w="720" w:type="dxa"/>
            <w:shd w:val="clear" w:color="auto" w:fill="FFFFFF"/>
            <w:hideMark/>
          </w:tcPr>
          <w:p w:rsidR="00AE16E9" w:rsidRPr="00581BB4" w:rsidRDefault="00AE16E9" w:rsidP="00845C6C">
            <w:pPr>
              <w:pStyle w:val="MINP"/>
            </w:pPr>
            <w:r w:rsidRPr="00581BB4">
              <w:t>ù</w:t>
            </w:r>
          </w:p>
        </w:tc>
        <w:tc>
          <w:tcPr>
            <w:tcW w:w="1530" w:type="dxa"/>
            <w:shd w:val="clear" w:color="auto" w:fill="FFFFFF"/>
            <w:hideMark/>
          </w:tcPr>
          <w:p w:rsidR="00AE16E9" w:rsidRPr="00581BB4" w:rsidRDefault="00AE16E9" w:rsidP="00845C6C">
            <w:pPr>
              <w:pStyle w:val="MINP"/>
            </w:pPr>
            <w:r w:rsidRPr="00581BB4">
              <w:t>0249</w:t>
            </w:r>
          </w:p>
        </w:tc>
        <w:tc>
          <w:tcPr>
            <w:tcW w:w="720" w:type="dxa"/>
            <w:shd w:val="clear" w:color="auto" w:fill="FFFFFF"/>
            <w:vAlign w:val="center"/>
            <w:hideMark/>
          </w:tcPr>
          <w:p w:rsidR="00AE16E9" w:rsidRPr="00581BB4" w:rsidRDefault="00AE16E9" w:rsidP="00845C6C">
            <w:pPr>
              <w:pStyle w:val="MINP"/>
            </w:pPr>
          </w:p>
        </w:tc>
        <w:tc>
          <w:tcPr>
            <w:tcW w:w="1245" w:type="dxa"/>
            <w:shd w:val="clear" w:color="auto" w:fill="FFFFFF"/>
            <w:vAlign w:val="center"/>
            <w:hideMark/>
          </w:tcPr>
          <w:p w:rsidR="00AE16E9" w:rsidRPr="00581BB4" w:rsidRDefault="00AE16E9" w:rsidP="00845C6C">
            <w:pPr>
              <w:pStyle w:val="MINP"/>
            </w:pPr>
          </w:p>
        </w:tc>
      </w:tr>
      <w:tr w:rsidR="00AE16E9" w:rsidRPr="00581BB4" w:rsidTr="007E6CE8">
        <w:tc>
          <w:tcPr>
            <w:tcW w:w="735" w:type="dxa"/>
            <w:tcBorders>
              <w:bottom w:val="single" w:sz="4" w:space="0" w:color="auto"/>
            </w:tcBorders>
            <w:shd w:val="clear" w:color="auto" w:fill="FFFFFF"/>
            <w:hideMark/>
          </w:tcPr>
          <w:p w:rsidR="00AE16E9" w:rsidRPr="00581BB4" w:rsidRDefault="00AE16E9" w:rsidP="00DA0135">
            <w:pPr>
              <w:pStyle w:val="MINSH2"/>
            </w:pPr>
            <w:r w:rsidRPr="00581BB4">
              <w:t>Acute </w:t>
            </w: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245" w:type="dxa"/>
            <w:tcBorders>
              <w:bottom w:val="single" w:sz="4" w:space="0" w:color="auto"/>
            </w:tcBorders>
            <w:shd w:val="clear" w:color="auto" w:fill="FFFFFF"/>
            <w:vAlign w:val="center"/>
            <w:hideMark/>
          </w:tcPr>
          <w:p w:rsidR="00AE16E9" w:rsidRPr="00581BB4" w:rsidRDefault="00AE16E9" w:rsidP="00BC5570">
            <w:pPr>
              <w:pStyle w:val="MINSH"/>
            </w:pPr>
          </w:p>
        </w:tc>
      </w:tr>
      <w:tr w:rsidR="00AE16E9" w:rsidRPr="00581BB4" w:rsidTr="007E6CE8">
        <w:tc>
          <w:tcPr>
            <w:tcW w:w="735" w:type="dxa"/>
            <w:tcBorders>
              <w:top w:val="single" w:sz="4" w:space="0" w:color="auto"/>
            </w:tcBorders>
            <w:shd w:val="clear" w:color="auto" w:fill="FFFFFF"/>
            <w:hideMark/>
          </w:tcPr>
          <w:p w:rsidR="00AE16E9" w:rsidRPr="00581BB4" w:rsidRDefault="00AE16E9" w:rsidP="00845C6C">
            <w:pPr>
              <w:pStyle w:val="MINP"/>
            </w:pPr>
            <w:r w:rsidRPr="00581BB4">
              <w:t>Á</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0193</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É</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0201</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Í</w:t>
            </w:r>
          </w:p>
        </w:tc>
        <w:tc>
          <w:tcPr>
            <w:tcW w:w="1245" w:type="dxa"/>
            <w:tcBorders>
              <w:top w:val="single" w:sz="4" w:space="0" w:color="auto"/>
            </w:tcBorders>
            <w:shd w:val="clear" w:color="auto" w:fill="FFFFFF"/>
            <w:hideMark/>
          </w:tcPr>
          <w:p w:rsidR="00AE16E9" w:rsidRPr="00581BB4" w:rsidRDefault="00AE16E9" w:rsidP="00845C6C">
            <w:pPr>
              <w:pStyle w:val="MINP"/>
            </w:pPr>
            <w:r w:rsidRPr="00581BB4">
              <w:t>0205</w:t>
            </w:r>
          </w:p>
        </w:tc>
      </w:tr>
      <w:tr w:rsidR="00AE16E9" w:rsidRPr="00581BB4" w:rsidTr="007E6CE8">
        <w:tc>
          <w:tcPr>
            <w:tcW w:w="735" w:type="dxa"/>
            <w:shd w:val="clear" w:color="auto" w:fill="FFFFFF"/>
            <w:hideMark/>
          </w:tcPr>
          <w:p w:rsidR="00AE16E9" w:rsidRPr="00581BB4" w:rsidRDefault="00AE16E9" w:rsidP="00845C6C">
            <w:pPr>
              <w:pStyle w:val="MINP"/>
            </w:pPr>
            <w:r w:rsidRPr="00581BB4">
              <w:t>Ó</w:t>
            </w:r>
          </w:p>
        </w:tc>
        <w:tc>
          <w:tcPr>
            <w:tcW w:w="1530" w:type="dxa"/>
            <w:shd w:val="clear" w:color="auto" w:fill="FFFFFF"/>
            <w:hideMark/>
          </w:tcPr>
          <w:p w:rsidR="00AE16E9" w:rsidRPr="00581BB4" w:rsidRDefault="00AE16E9" w:rsidP="00845C6C">
            <w:pPr>
              <w:pStyle w:val="MINP"/>
            </w:pPr>
            <w:r w:rsidRPr="00581BB4">
              <w:t>0211</w:t>
            </w:r>
          </w:p>
        </w:tc>
        <w:tc>
          <w:tcPr>
            <w:tcW w:w="720" w:type="dxa"/>
            <w:shd w:val="clear" w:color="auto" w:fill="FFFFFF"/>
            <w:hideMark/>
          </w:tcPr>
          <w:p w:rsidR="00AE16E9" w:rsidRPr="00581BB4" w:rsidRDefault="00AE16E9" w:rsidP="00845C6C">
            <w:pPr>
              <w:pStyle w:val="MINP"/>
            </w:pPr>
            <w:r w:rsidRPr="00581BB4">
              <w:t>Ú</w:t>
            </w:r>
          </w:p>
        </w:tc>
        <w:tc>
          <w:tcPr>
            <w:tcW w:w="1530" w:type="dxa"/>
            <w:shd w:val="clear" w:color="auto" w:fill="FFFFFF"/>
            <w:hideMark/>
          </w:tcPr>
          <w:p w:rsidR="00AE16E9" w:rsidRPr="00581BB4" w:rsidRDefault="00AE16E9" w:rsidP="00845C6C">
            <w:pPr>
              <w:pStyle w:val="MINP"/>
            </w:pPr>
            <w:r w:rsidRPr="00581BB4">
              <w:t>0218</w:t>
            </w:r>
          </w:p>
        </w:tc>
        <w:tc>
          <w:tcPr>
            <w:tcW w:w="720" w:type="dxa"/>
            <w:shd w:val="clear" w:color="auto" w:fill="FFFFFF"/>
            <w:hideMark/>
          </w:tcPr>
          <w:p w:rsidR="00AE16E9" w:rsidRPr="00581BB4" w:rsidRDefault="00AE16E9" w:rsidP="00845C6C">
            <w:pPr>
              <w:pStyle w:val="MINP"/>
            </w:pPr>
            <w:r w:rsidRPr="00581BB4">
              <w:t>Ý</w:t>
            </w:r>
          </w:p>
        </w:tc>
        <w:tc>
          <w:tcPr>
            <w:tcW w:w="1245" w:type="dxa"/>
            <w:shd w:val="clear" w:color="auto" w:fill="FFFFFF"/>
            <w:hideMark/>
          </w:tcPr>
          <w:p w:rsidR="00AE16E9" w:rsidRPr="00581BB4" w:rsidRDefault="00AE16E9" w:rsidP="00845C6C">
            <w:pPr>
              <w:pStyle w:val="MINP"/>
            </w:pPr>
            <w:r w:rsidRPr="00581BB4">
              <w:t>0221</w:t>
            </w:r>
          </w:p>
        </w:tc>
      </w:tr>
      <w:tr w:rsidR="00AE16E9" w:rsidRPr="00581BB4" w:rsidTr="007E6CE8">
        <w:tc>
          <w:tcPr>
            <w:tcW w:w="735" w:type="dxa"/>
            <w:shd w:val="clear" w:color="auto" w:fill="FFFFFF"/>
            <w:hideMark/>
          </w:tcPr>
          <w:p w:rsidR="00AE16E9" w:rsidRPr="00581BB4" w:rsidRDefault="00AE16E9" w:rsidP="00845C6C">
            <w:pPr>
              <w:pStyle w:val="MINP"/>
            </w:pPr>
            <w:r w:rsidRPr="00581BB4">
              <w:t>á</w:t>
            </w:r>
          </w:p>
        </w:tc>
        <w:tc>
          <w:tcPr>
            <w:tcW w:w="1530" w:type="dxa"/>
            <w:shd w:val="clear" w:color="auto" w:fill="FFFFFF"/>
            <w:hideMark/>
          </w:tcPr>
          <w:p w:rsidR="00AE16E9" w:rsidRPr="00581BB4" w:rsidRDefault="00AE16E9" w:rsidP="00845C6C">
            <w:pPr>
              <w:pStyle w:val="MINP"/>
            </w:pPr>
            <w:r w:rsidRPr="00581BB4">
              <w:t>0225</w:t>
            </w:r>
          </w:p>
        </w:tc>
        <w:tc>
          <w:tcPr>
            <w:tcW w:w="720" w:type="dxa"/>
            <w:shd w:val="clear" w:color="auto" w:fill="FFFFFF"/>
            <w:hideMark/>
          </w:tcPr>
          <w:p w:rsidR="00AE16E9" w:rsidRPr="00581BB4" w:rsidRDefault="00AE16E9" w:rsidP="00845C6C">
            <w:pPr>
              <w:pStyle w:val="MINP"/>
            </w:pPr>
            <w:r w:rsidRPr="00581BB4">
              <w:t>é</w:t>
            </w:r>
          </w:p>
        </w:tc>
        <w:tc>
          <w:tcPr>
            <w:tcW w:w="1530" w:type="dxa"/>
            <w:shd w:val="clear" w:color="auto" w:fill="FFFFFF"/>
            <w:hideMark/>
          </w:tcPr>
          <w:p w:rsidR="00AE16E9" w:rsidRPr="00581BB4" w:rsidRDefault="00AE16E9" w:rsidP="00845C6C">
            <w:pPr>
              <w:pStyle w:val="MINP"/>
            </w:pPr>
            <w:r w:rsidRPr="00581BB4">
              <w:t>0233</w:t>
            </w:r>
          </w:p>
        </w:tc>
        <w:tc>
          <w:tcPr>
            <w:tcW w:w="720" w:type="dxa"/>
            <w:shd w:val="clear" w:color="auto" w:fill="FFFFFF"/>
            <w:hideMark/>
          </w:tcPr>
          <w:p w:rsidR="00AE16E9" w:rsidRPr="00581BB4" w:rsidRDefault="00AE16E9" w:rsidP="00845C6C">
            <w:pPr>
              <w:pStyle w:val="MINP"/>
            </w:pPr>
            <w:r w:rsidRPr="00581BB4">
              <w:t>í</w:t>
            </w:r>
          </w:p>
        </w:tc>
        <w:tc>
          <w:tcPr>
            <w:tcW w:w="1245" w:type="dxa"/>
            <w:shd w:val="clear" w:color="auto" w:fill="FFFFFF"/>
            <w:hideMark/>
          </w:tcPr>
          <w:p w:rsidR="00AE16E9" w:rsidRPr="00581BB4" w:rsidRDefault="00AE16E9" w:rsidP="00845C6C">
            <w:pPr>
              <w:pStyle w:val="MINP"/>
            </w:pPr>
            <w:r w:rsidRPr="00581BB4">
              <w:t>0237</w:t>
            </w:r>
          </w:p>
        </w:tc>
      </w:tr>
      <w:tr w:rsidR="00AE16E9" w:rsidRPr="00581BB4" w:rsidTr="007E6CE8">
        <w:tc>
          <w:tcPr>
            <w:tcW w:w="735" w:type="dxa"/>
            <w:shd w:val="clear" w:color="auto" w:fill="FFFFFF"/>
            <w:hideMark/>
          </w:tcPr>
          <w:p w:rsidR="00AE16E9" w:rsidRPr="00581BB4" w:rsidRDefault="00AE16E9" w:rsidP="00845C6C">
            <w:pPr>
              <w:pStyle w:val="MINP"/>
            </w:pPr>
            <w:r w:rsidRPr="00581BB4">
              <w:t>ó</w:t>
            </w:r>
          </w:p>
        </w:tc>
        <w:tc>
          <w:tcPr>
            <w:tcW w:w="1530" w:type="dxa"/>
            <w:shd w:val="clear" w:color="auto" w:fill="FFFFFF"/>
            <w:hideMark/>
          </w:tcPr>
          <w:p w:rsidR="00AE16E9" w:rsidRPr="00581BB4" w:rsidRDefault="00AE16E9" w:rsidP="00845C6C">
            <w:pPr>
              <w:pStyle w:val="MINP"/>
            </w:pPr>
            <w:r w:rsidRPr="00581BB4">
              <w:t>0243</w:t>
            </w:r>
          </w:p>
        </w:tc>
        <w:tc>
          <w:tcPr>
            <w:tcW w:w="720" w:type="dxa"/>
            <w:shd w:val="clear" w:color="auto" w:fill="FFFFFF"/>
            <w:hideMark/>
          </w:tcPr>
          <w:p w:rsidR="00AE16E9" w:rsidRPr="00581BB4" w:rsidRDefault="00AE16E9" w:rsidP="00845C6C">
            <w:pPr>
              <w:pStyle w:val="MINP"/>
            </w:pPr>
            <w:r w:rsidRPr="00581BB4">
              <w:t>ú</w:t>
            </w:r>
          </w:p>
        </w:tc>
        <w:tc>
          <w:tcPr>
            <w:tcW w:w="1530" w:type="dxa"/>
            <w:shd w:val="clear" w:color="auto" w:fill="FFFFFF"/>
            <w:hideMark/>
          </w:tcPr>
          <w:p w:rsidR="00AE16E9" w:rsidRPr="00581BB4" w:rsidRDefault="00AE16E9" w:rsidP="00845C6C">
            <w:pPr>
              <w:pStyle w:val="MINP"/>
            </w:pPr>
            <w:r w:rsidRPr="00581BB4">
              <w:t>0250</w:t>
            </w:r>
          </w:p>
        </w:tc>
        <w:tc>
          <w:tcPr>
            <w:tcW w:w="720" w:type="dxa"/>
            <w:shd w:val="clear" w:color="auto" w:fill="FFFFFF"/>
            <w:hideMark/>
          </w:tcPr>
          <w:p w:rsidR="00AE16E9" w:rsidRPr="00581BB4" w:rsidRDefault="00AE16E9" w:rsidP="00845C6C">
            <w:pPr>
              <w:pStyle w:val="MINP"/>
            </w:pPr>
            <w:r w:rsidRPr="00581BB4">
              <w:t>ý</w:t>
            </w:r>
          </w:p>
        </w:tc>
        <w:tc>
          <w:tcPr>
            <w:tcW w:w="1245" w:type="dxa"/>
            <w:shd w:val="clear" w:color="auto" w:fill="FFFFFF"/>
            <w:hideMark/>
          </w:tcPr>
          <w:p w:rsidR="00AE16E9" w:rsidRPr="00581BB4" w:rsidRDefault="00AE16E9" w:rsidP="00845C6C">
            <w:pPr>
              <w:pStyle w:val="MINP"/>
            </w:pPr>
            <w:r w:rsidRPr="00581BB4">
              <w:t>0253</w:t>
            </w:r>
          </w:p>
        </w:tc>
      </w:tr>
      <w:tr w:rsidR="00AE16E9" w:rsidRPr="00581BB4" w:rsidTr="007E6CE8">
        <w:tc>
          <w:tcPr>
            <w:tcW w:w="2265" w:type="dxa"/>
            <w:gridSpan w:val="2"/>
            <w:tcBorders>
              <w:bottom w:val="single" w:sz="4" w:space="0" w:color="auto"/>
            </w:tcBorders>
            <w:shd w:val="clear" w:color="auto" w:fill="FFFFFF"/>
            <w:hideMark/>
          </w:tcPr>
          <w:p w:rsidR="00AE16E9" w:rsidRPr="00581BB4" w:rsidRDefault="00AE16E9" w:rsidP="00DA0135">
            <w:pPr>
              <w:pStyle w:val="MINSH2"/>
            </w:pPr>
            <w:r w:rsidRPr="00581BB4">
              <w:t>Circumflex</w:t>
            </w: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245" w:type="dxa"/>
            <w:tcBorders>
              <w:bottom w:val="single" w:sz="4" w:space="0" w:color="auto"/>
            </w:tcBorders>
            <w:shd w:val="clear" w:color="auto" w:fill="FFFFFF"/>
            <w:vAlign w:val="center"/>
            <w:hideMark/>
          </w:tcPr>
          <w:p w:rsidR="00AE16E9" w:rsidRPr="00581BB4" w:rsidRDefault="00AE16E9" w:rsidP="00BC5570">
            <w:pPr>
              <w:pStyle w:val="MINSH"/>
            </w:pPr>
          </w:p>
        </w:tc>
      </w:tr>
      <w:tr w:rsidR="00AE16E9" w:rsidRPr="00581BB4" w:rsidTr="007E6CE8">
        <w:tc>
          <w:tcPr>
            <w:tcW w:w="735" w:type="dxa"/>
            <w:tcBorders>
              <w:top w:val="single" w:sz="4" w:space="0" w:color="auto"/>
            </w:tcBorders>
            <w:shd w:val="clear" w:color="auto" w:fill="FFFFFF"/>
            <w:hideMark/>
          </w:tcPr>
          <w:p w:rsidR="00AE16E9" w:rsidRPr="00581BB4" w:rsidRDefault="00AE16E9" w:rsidP="00845C6C">
            <w:pPr>
              <w:pStyle w:val="MINP"/>
            </w:pPr>
            <w:r w:rsidRPr="00581BB4">
              <w:t>Â</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0194</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Ê</w:t>
            </w:r>
          </w:p>
        </w:tc>
        <w:tc>
          <w:tcPr>
            <w:tcW w:w="1530" w:type="dxa"/>
            <w:tcBorders>
              <w:top w:val="single" w:sz="4" w:space="0" w:color="auto"/>
            </w:tcBorders>
            <w:shd w:val="clear" w:color="auto" w:fill="FFFFFF"/>
            <w:hideMark/>
          </w:tcPr>
          <w:p w:rsidR="00AE16E9" w:rsidRPr="00581BB4" w:rsidRDefault="00AE16E9" w:rsidP="00845C6C">
            <w:pPr>
              <w:pStyle w:val="MINP"/>
            </w:pPr>
            <w:r w:rsidRPr="00581BB4">
              <w:t>0202</w:t>
            </w:r>
          </w:p>
        </w:tc>
        <w:tc>
          <w:tcPr>
            <w:tcW w:w="720" w:type="dxa"/>
            <w:tcBorders>
              <w:top w:val="single" w:sz="4" w:space="0" w:color="auto"/>
            </w:tcBorders>
            <w:shd w:val="clear" w:color="auto" w:fill="FFFFFF"/>
            <w:hideMark/>
          </w:tcPr>
          <w:p w:rsidR="00AE16E9" w:rsidRPr="00581BB4" w:rsidRDefault="00AE16E9" w:rsidP="00845C6C">
            <w:pPr>
              <w:pStyle w:val="MINP"/>
            </w:pPr>
            <w:r w:rsidRPr="00581BB4">
              <w:t>Î</w:t>
            </w:r>
          </w:p>
        </w:tc>
        <w:tc>
          <w:tcPr>
            <w:tcW w:w="1245" w:type="dxa"/>
            <w:tcBorders>
              <w:top w:val="single" w:sz="4" w:space="0" w:color="auto"/>
            </w:tcBorders>
            <w:shd w:val="clear" w:color="auto" w:fill="FFFFFF"/>
            <w:hideMark/>
          </w:tcPr>
          <w:p w:rsidR="00AE16E9" w:rsidRPr="00581BB4" w:rsidRDefault="00AE16E9" w:rsidP="00845C6C">
            <w:pPr>
              <w:pStyle w:val="MINP"/>
            </w:pPr>
            <w:r w:rsidRPr="00581BB4">
              <w:t>0206</w:t>
            </w:r>
          </w:p>
        </w:tc>
      </w:tr>
      <w:tr w:rsidR="00AE16E9" w:rsidRPr="00581BB4" w:rsidTr="007E6CE8">
        <w:tc>
          <w:tcPr>
            <w:tcW w:w="735" w:type="dxa"/>
            <w:shd w:val="clear" w:color="auto" w:fill="FFFFFF"/>
            <w:hideMark/>
          </w:tcPr>
          <w:p w:rsidR="00AE16E9" w:rsidRPr="00581BB4" w:rsidRDefault="00AE16E9" w:rsidP="00845C6C">
            <w:pPr>
              <w:pStyle w:val="MINP"/>
            </w:pPr>
            <w:r w:rsidRPr="00581BB4">
              <w:t>Ô</w:t>
            </w:r>
          </w:p>
        </w:tc>
        <w:tc>
          <w:tcPr>
            <w:tcW w:w="1530" w:type="dxa"/>
            <w:shd w:val="clear" w:color="auto" w:fill="FFFFFF"/>
            <w:hideMark/>
          </w:tcPr>
          <w:p w:rsidR="00AE16E9" w:rsidRPr="00581BB4" w:rsidRDefault="00AE16E9" w:rsidP="00845C6C">
            <w:pPr>
              <w:pStyle w:val="MINP"/>
            </w:pPr>
            <w:r w:rsidRPr="00581BB4">
              <w:t>0212</w:t>
            </w:r>
          </w:p>
        </w:tc>
        <w:tc>
          <w:tcPr>
            <w:tcW w:w="720" w:type="dxa"/>
            <w:shd w:val="clear" w:color="auto" w:fill="FFFFFF"/>
            <w:hideMark/>
          </w:tcPr>
          <w:p w:rsidR="00AE16E9" w:rsidRPr="00581BB4" w:rsidRDefault="00AE16E9" w:rsidP="00845C6C">
            <w:pPr>
              <w:pStyle w:val="MINP"/>
            </w:pPr>
            <w:r w:rsidRPr="00581BB4">
              <w:t>Û</w:t>
            </w:r>
          </w:p>
        </w:tc>
        <w:tc>
          <w:tcPr>
            <w:tcW w:w="1530" w:type="dxa"/>
            <w:shd w:val="clear" w:color="auto" w:fill="FFFFFF"/>
            <w:hideMark/>
          </w:tcPr>
          <w:p w:rsidR="00AE16E9" w:rsidRPr="00581BB4" w:rsidRDefault="00AE16E9" w:rsidP="00845C6C">
            <w:pPr>
              <w:pStyle w:val="MINP"/>
            </w:pPr>
            <w:r w:rsidRPr="00581BB4">
              <w:t>0219</w:t>
            </w:r>
          </w:p>
        </w:tc>
        <w:tc>
          <w:tcPr>
            <w:tcW w:w="720" w:type="dxa"/>
            <w:shd w:val="clear" w:color="auto" w:fill="FFFFFF"/>
            <w:vAlign w:val="center"/>
            <w:hideMark/>
          </w:tcPr>
          <w:p w:rsidR="00AE16E9" w:rsidRPr="00581BB4" w:rsidRDefault="00AE16E9" w:rsidP="00845C6C">
            <w:pPr>
              <w:pStyle w:val="MINP"/>
            </w:pPr>
          </w:p>
        </w:tc>
        <w:tc>
          <w:tcPr>
            <w:tcW w:w="1245" w:type="dxa"/>
            <w:shd w:val="clear" w:color="auto" w:fill="FFFFFF"/>
            <w:vAlign w:val="center"/>
            <w:hideMark/>
          </w:tcPr>
          <w:p w:rsidR="00AE16E9" w:rsidRPr="00581BB4" w:rsidRDefault="00AE16E9" w:rsidP="00845C6C">
            <w:pPr>
              <w:pStyle w:val="MINP"/>
            </w:pPr>
          </w:p>
        </w:tc>
      </w:tr>
      <w:tr w:rsidR="00AE16E9" w:rsidRPr="00581BB4" w:rsidTr="007E6CE8">
        <w:tc>
          <w:tcPr>
            <w:tcW w:w="735" w:type="dxa"/>
            <w:shd w:val="clear" w:color="auto" w:fill="FFFFFF"/>
            <w:hideMark/>
          </w:tcPr>
          <w:p w:rsidR="00AE16E9" w:rsidRPr="00581BB4" w:rsidRDefault="00AE16E9" w:rsidP="00845C6C">
            <w:pPr>
              <w:pStyle w:val="MINP"/>
            </w:pPr>
            <w:r w:rsidRPr="00581BB4">
              <w:t>â</w:t>
            </w:r>
          </w:p>
        </w:tc>
        <w:tc>
          <w:tcPr>
            <w:tcW w:w="1530" w:type="dxa"/>
            <w:shd w:val="clear" w:color="auto" w:fill="FFFFFF"/>
            <w:hideMark/>
          </w:tcPr>
          <w:p w:rsidR="00AE16E9" w:rsidRPr="00581BB4" w:rsidRDefault="00AE16E9" w:rsidP="00845C6C">
            <w:pPr>
              <w:pStyle w:val="MINP"/>
            </w:pPr>
            <w:r w:rsidRPr="00581BB4">
              <w:t>0226</w:t>
            </w:r>
          </w:p>
        </w:tc>
        <w:tc>
          <w:tcPr>
            <w:tcW w:w="720" w:type="dxa"/>
            <w:shd w:val="clear" w:color="auto" w:fill="FFFFFF"/>
            <w:hideMark/>
          </w:tcPr>
          <w:p w:rsidR="00AE16E9" w:rsidRPr="00581BB4" w:rsidRDefault="00AE16E9" w:rsidP="00845C6C">
            <w:pPr>
              <w:pStyle w:val="MINP"/>
            </w:pPr>
            <w:r w:rsidRPr="00581BB4">
              <w:t>ê</w:t>
            </w:r>
          </w:p>
        </w:tc>
        <w:tc>
          <w:tcPr>
            <w:tcW w:w="1530" w:type="dxa"/>
            <w:shd w:val="clear" w:color="auto" w:fill="FFFFFF"/>
            <w:hideMark/>
          </w:tcPr>
          <w:p w:rsidR="00AE16E9" w:rsidRPr="00581BB4" w:rsidRDefault="00AE16E9" w:rsidP="00845C6C">
            <w:pPr>
              <w:pStyle w:val="MINP"/>
            </w:pPr>
            <w:r w:rsidRPr="00581BB4">
              <w:t>0234</w:t>
            </w:r>
          </w:p>
        </w:tc>
        <w:tc>
          <w:tcPr>
            <w:tcW w:w="720" w:type="dxa"/>
            <w:shd w:val="clear" w:color="auto" w:fill="FFFFFF"/>
            <w:hideMark/>
          </w:tcPr>
          <w:p w:rsidR="00AE16E9" w:rsidRPr="00581BB4" w:rsidRDefault="00AE16E9" w:rsidP="00845C6C">
            <w:pPr>
              <w:pStyle w:val="MINP"/>
            </w:pPr>
            <w:r w:rsidRPr="00581BB4">
              <w:t>î</w:t>
            </w:r>
          </w:p>
        </w:tc>
        <w:tc>
          <w:tcPr>
            <w:tcW w:w="1245" w:type="dxa"/>
            <w:shd w:val="clear" w:color="auto" w:fill="FFFFFF"/>
            <w:hideMark/>
          </w:tcPr>
          <w:p w:rsidR="00AE16E9" w:rsidRPr="00581BB4" w:rsidRDefault="00AE16E9" w:rsidP="00845C6C">
            <w:pPr>
              <w:pStyle w:val="MINP"/>
            </w:pPr>
            <w:r w:rsidRPr="00581BB4">
              <w:t>0238</w:t>
            </w:r>
          </w:p>
        </w:tc>
      </w:tr>
      <w:tr w:rsidR="00AE16E9" w:rsidRPr="00581BB4" w:rsidTr="007E6CE8">
        <w:tc>
          <w:tcPr>
            <w:tcW w:w="735" w:type="dxa"/>
            <w:shd w:val="clear" w:color="auto" w:fill="FFFFFF"/>
            <w:hideMark/>
          </w:tcPr>
          <w:p w:rsidR="00AE16E9" w:rsidRPr="00581BB4" w:rsidRDefault="00AE16E9" w:rsidP="00845C6C">
            <w:pPr>
              <w:pStyle w:val="MINP"/>
            </w:pPr>
            <w:r w:rsidRPr="00581BB4">
              <w:t>ô</w:t>
            </w:r>
          </w:p>
        </w:tc>
        <w:tc>
          <w:tcPr>
            <w:tcW w:w="1530" w:type="dxa"/>
            <w:shd w:val="clear" w:color="auto" w:fill="FFFFFF"/>
            <w:hideMark/>
          </w:tcPr>
          <w:p w:rsidR="00AE16E9" w:rsidRPr="00581BB4" w:rsidRDefault="00AE16E9" w:rsidP="00845C6C">
            <w:pPr>
              <w:pStyle w:val="MINP"/>
            </w:pPr>
            <w:r w:rsidRPr="00581BB4">
              <w:t>0244</w:t>
            </w:r>
          </w:p>
        </w:tc>
        <w:tc>
          <w:tcPr>
            <w:tcW w:w="720" w:type="dxa"/>
            <w:shd w:val="clear" w:color="auto" w:fill="FFFFFF"/>
            <w:hideMark/>
          </w:tcPr>
          <w:p w:rsidR="00AE16E9" w:rsidRPr="00581BB4" w:rsidRDefault="00AE16E9" w:rsidP="00845C6C">
            <w:pPr>
              <w:pStyle w:val="MINP"/>
            </w:pPr>
            <w:r w:rsidRPr="00581BB4">
              <w:t>û</w:t>
            </w:r>
          </w:p>
        </w:tc>
        <w:tc>
          <w:tcPr>
            <w:tcW w:w="1530" w:type="dxa"/>
            <w:shd w:val="clear" w:color="auto" w:fill="FFFFFF"/>
            <w:hideMark/>
          </w:tcPr>
          <w:p w:rsidR="00AE16E9" w:rsidRPr="00581BB4" w:rsidRDefault="00AE16E9" w:rsidP="00845C6C">
            <w:pPr>
              <w:pStyle w:val="MINP"/>
            </w:pPr>
            <w:r w:rsidRPr="00581BB4">
              <w:t>0251</w:t>
            </w:r>
          </w:p>
        </w:tc>
        <w:tc>
          <w:tcPr>
            <w:tcW w:w="720" w:type="dxa"/>
            <w:shd w:val="clear" w:color="auto" w:fill="FFFFFF"/>
            <w:vAlign w:val="center"/>
            <w:hideMark/>
          </w:tcPr>
          <w:p w:rsidR="00AE16E9" w:rsidRPr="00581BB4" w:rsidRDefault="00AE16E9" w:rsidP="00845C6C">
            <w:pPr>
              <w:pStyle w:val="MINP"/>
            </w:pPr>
          </w:p>
        </w:tc>
        <w:tc>
          <w:tcPr>
            <w:tcW w:w="1245" w:type="dxa"/>
            <w:shd w:val="clear" w:color="auto" w:fill="FFFFFF"/>
            <w:vAlign w:val="center"/>
            <w:hideMark/>
          </w:tcPr>
          <w:p w:rsidR="00AE16E9" w:rsidRPr="00581BB4" w:rsidRDefault="00AE16E9" w:rsidP="00845C6C">
            <w:pPr>
              <w:pStyle w:val="MINP"/>
            </w:pPr>
          </w:p>
        </w:tc>
      </w:tr>
      <w:tr w:rsidR="00AE16E9" w:rsidRPr="00581BB4" w:rsidTr="007E6CE8">
        <w:tc>
          <w:tcPr>
            <w:tcW w:w="735" w:type="dxa"/>
            <w:shd w:val="clear" w:color="auto" w:fill="FFFFFF"/>
            <w:hideMark/>
          </w:tcPr>
          <w:p w:rsidR="00AE16E9" w:rsidRPr="00581BB4" w:rsidRDefault="00AE16E9" w:rsidP="00DA0135">
            <w:pPr>
              <w:pStyle w:val="MINSH2"/>
            </w:pPr>
            <w:r w:rsidRPr="00581BB4">
              <w:rPr>
                <w:rStyle w:val="Strong"/>
                <w:b/>
              </w:rPr>
              <w:t>Tilde </w:t>
            </w: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845C6C">
            <w:pPr>
              <w:pStyle w:val="MINP"/>
            </w:pPr>
            <w:r w:rsidRPr="00581BB4">
              <w:t>Ã</w:t>
            </w:r>
          </w:p>
        </w:tc>
        <w:tc>
          <w:tcPr>
            <w:tcW w:w="1530" w:type="dxa"/>
            <w:shd w:val="clear" w:color="auto" w:fill="FFFFFF"/>
            <w:hideMark/>
          </w:tcPr>
          <w:p w:rsidR="00AE16E9" w:rsidRPr="00581BB4" w:rsidRDefault="00AE16E9" w:rsidP="00845C6C">
            <w:pPr>
              <w:pStyle w:val="MINP"/>
            </w:pPr>
            <w:r w:rsidRPr="00581BB4">
              <w:t>0195</w:t>
            </w:r>
          </w:p>
        </w:tc>
        <w:tc>
          <w:tcPr>
            <w:tcW w:w="720" w:type="dxa"/>
            <w:shd w:val="clear" w:color="auto" w:fill="FFFFFF"/>
            <w:hideMark/>
          </w:tcPr>
          <w:p w:rsidR="00AE16E9" w:rsidRPr="00581BB4" w:rsidRDefault="00AE16E9" w:rsidP="00845C6C">
            <w:pPr>
              <w:pStyle w:val="MINP"/>
            </w:pPr>
            <w:r w:rsidRPr="00581BB4">
              <w:t>Ñ</w:t>
            </w:r>
          </w:p>
        </w:tc>
        <w:tc>
          <w:tcPr>
            <w:tcW w:w="1530" w:type="dxa"/>
            <w:shd w:val="clear" w:color="auto" w:fill="FFFFFF"/>
            <w:hideMark/>
          </w:tcPr>
          <w:p w:rsidR="00AE16E9" w:rsidRPr="00581BB4" w:rsidRDefault="00AE16E9" w:rsidP="00845C6C">
            <w:pPr>
              <w:pStyle w:val="MINP"/>
            </w:pPr>
            <w:r w:rsidRPr="00581BB4">
              <w:t>0209</w:t>
            </w:r>
          </w:p>
        </w:tc>
        <w:tc>
          <w:tcPr>
            <w:tcW w:w="720" w:type="dxa"/>
            <w:shd w:val="clear" w:color="auto" w:fill="FFFFFF"/>
            <w:hideMark/>
          </w:tcPr>
          <w:p w:rsidR="00AE16E9" w:rsidRPr="00581BB4" w:rsidRDefault="00AE16E9" w:rsidP="00845C6C">
            <w:pPr>
              <w:pStyle w:val="MINP"/>
            </w:pPr>
            <w:r w:rsidRPr="00581BB4">
              <w:t>Õ</w:t>
            </w:r>
          </w:p>
        </w:tc>
        <w:tc>
          <w:tcPr>
            <w:tcW w:w="1245" w:type="dxa"/>
            <w:shd w:val="clear" w:color="auto" w:fill="FFFFFF"/>
            <w:hideMark/>
          </w:tcPr>
          <w:p w:rsidR="00AE16E9" w:rsidRPr="00581BB4" w:rsidRDefault="00AE16E9" w:rsidP="00845C6C">
            <w:pPr>
              <w:pStyle w:val="MINP"/>
            </w:pPr>
            <w:r w:rsidRPr="00581BB4">
              <w:t>0213</w:t>
            </w:r>
          </w:p>
        </w:tc>
      </w:tr>
      <w:tr w:rsidR="00AE16E9" w:rsidRPr="00581BB4" w:rsidTr="007E6CE8">
        <w:tc>
          <w:tcPr>
            <w:tcW w:w="735" w:type="dxa"/>
            <w:shd w:val="clear" w:color="auto" w:fill="FFFFFF"/>
            <w:hideMark/>
          </w:tcPr>
          <w:p w:rsidR="00AE16E9" w:rsidRPr="00581BB4" w:rsidRDefault="00AE16E9" w:rsidP="00845C6C">
            <w:pPr>
              <w:pStyle w:val="MINP"/>
            </w:pPr>
            <w:r w:rsidRPr="00581BB4">
              <w:t>ã</w:t>
            </w:r>
          </w:p>
        </w:tc>
        <w:tc>
          <w:tcPr>
            <w:tcW w:w="1530" w:type="dxa"/>
            <w:shd w:val="clear" w:color="auto" w:fill="FFFFFF"/>
            <w:hideMark/>
          </w:tcPr>
          <w:p w:rsidR="00AE16E9" w:rsidRPr="00581BB4" w:rsidRDefault="00AE16E9" w:rsidP="00845C6C">
            <w:pPr>
              <w:pStyle w:val="MINP"/>
            </w:pPr>
            <w:r w:rsidRPr="00581BB4">
              <w:t>0227</w:t>
            </w:r>
          </w:p>
        </w:tc>
        <w:tc>
          <w:tcPr>
            <w:tcW w:w="720" w:type="dxa"/>
            <w:shd w:val="clear" w:color="auto" w:fill="FFFFFF"/>
            <w:hideMark/>
          </w:tcPr>
          <w:p w:rsidR="00AE16E9" w:rsidRPr="00581BB4" w:rsidRDefault="00AE16E9" w:rsidP="00845C6C">
            <w:pPr>
              <w:pStyle w:val="MINP"/>
            </w:pPr>
            <w:r w:rsidRPr="00581BB4">
              <w:t>ñ</w:t>
            </w:r>
          </w:p>
        </w:tc>
        <w:tc>
          <w:tcPr>
            <w:tcW w:w="1530" w:type="dxa"/>
            <w:shd w:val="clear" w:color="auto" w:fill="FFFFFF"/>
            <w:hideMark/>
          </w:tcPr>
          <w:p w:rsidR="00AE16E9" w:rsidRPr="00581BB4" w:rsidRDefault="00AE16E9" w:rsidP="00845C6C">
            <w:pPr>
              <w:pStyle w:val="MINP"/>
            </w:pPr>
            <w:r w:rsidRPr="00581BB4">
              <w:t>0241</w:t>
            </w:r>
          </w:p>
        </w:tc>
        <w:tc>
          <w:tcPr>
            <w:tcW w:w="720" w:type="dxa"/>
            <w:shd w:val="clear" w:color="auto" w:fill="FFFFFF"/>
            <w:hideMark/>
          </w:tcPr>
          <w:p w:rsidR="00AE16E9" w:rsidRPr="00581BB4" w:rsidRDefault="00AE16E9" w:rsidP="00845C6C">
            <w:pPr>
              <w:pStyle w:val="MINP"/>
            </w:pPr>
            <w:r w:rsidRPr="00581BB4">
              <w:t>õ</w:t>
            </w:r>
          </w:p>
        </w:tc>
        <w:tc>
          <w:tcPr>
            <w:tcW w:w="1245" w:type="dxa"/>
            <w:shd w:val="clear" w:color="auto" w:fill="FFFFFF"/>
            <w:hideMark/>
          </w:tcPr>
          <w:p w:rsidR="00AE16E9" w:rsidRPr="00581BB4" w:rsidRDefault="00AE16E9" w:rsidP="00845C6C">
            <w:pPr>
              <w:pStyle w:val="MINP"/>
            </w:pPr>
            <w:r w:rsidRPr="00581BB4">
              <w:t>0245</w:t>
            </w:r>
          </w:p>
        </w:tc>
      </w:tr>
      <w:tr w:rsidR="00AE16E9" w:rsidRPr="00581BB4" w:rsidTr="007E6CE8">
        <w:tc>
          <w:tcPr>
            <w:tcW w:w="735" w:type="dxa"/>
            <w:shd w:val="clear" w:color="auto" w:fill="FFFFFF"/>
            <w:hideMark/>
          </w:tcPr>
          <w:p w:rsidR="00AE16E9" w:rsidRPr="00581BB4" w:rsidRDefault="00AE16E9" w:rsidP="00DA0135">
            <w:pPr>
              <w:pStyle w:val="MINSH2"/>
            </w:pPr>
            <w:r w:rsidRPr="00581BB4">
              <w:rPr>
                <w:rStyle w:val="Strong"/>
                <w:b/>
                <w:bCs w:val="0"/>
              </w:rPr>
              <w:t>Umlaut</w:t>
            </w: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845C6C">
            <w:pPr>
              <w:pStyle w:val="MINP"/>
            </w:pPr>
            <w:r w:rsidRPr="00581BB4">
              <w:t>Ä</w:t>
            </w:r>
          </w:p>
        </w:tc>
        <w:tc>
          <w:tcPr>
            <w:tcW w:w="1530" w:type="dxa"/>
            <w:shd w:val="clear" w:color="auto" w:fill="FFFFFF"/>
            <w:hideMark/>
          </w:tcPr>
          <w:p w:rsidR="00AE16E9" w:rsidRPr="00581BB4" w:rsidRDefault="00AE16E9" w:rsidP="00845C6C">
            <w:pPr>
              <w:pStyle w:val="MINP"/>
            </w:pPr>
            <w:r w:rsidRPr="00581BB4">
              <w:t>0196</w:t>
            </w:r>
          </w:p>
        </w:tc>
        <w:tc>
          <w:tcPr>
            <w:tcW w:w="720" w:type="dxa"/>
            <w:shd w:val="clear" w:color="auto" w:fill="FFFFFF"/>
            <w:hideMark/>
          </w:tcPr>
          <w:p w:rsidR="00AE16E9" w:rsidRPr="00581BB4" w:rsidRDefault="00AE16E9" w:rsidP="00845C6C">
            <w:pPr>
              <w:pStyle w:val="MINP"/>
            </w:pPr>
            <w:r w:rsidRPr="00581BB4">
              <w:t>Ë</w:t>
            </w:r>
          </w:p>
        </w:tc>
        <w:tc>
          <w:tcPr>
            <w:tcW w:w="1530" w:type="dxa"/>
            <w:shd w:val="clear" w:color="auto" w:fill="FFFFFF"/>
            <w:hideMark/>
          </w:tcPr>
          <w:p w:rsidR="00AE16E9" w:rsidRPr="00581BB4" w:rsidRDefault="00AE16E9" w:rsidP="00845C6C">
            <w:pPr>
              <w:pStyle w:val="MINP"/>
            </w:pPr>
            <w:r w:rsidRPr="00581BB4">
              <w:t>0203</w:t>
            </w:r>
          </w:p>
        </w:tc>
        <w:tc>
          <w:tcPr>
            <w:tcW w:w="720" w:type="dxa"/>
            <w:shd w:val="clear" w:color="auto" w:fill="FFFFFF"/>
            <w:hideMark/>
          </w:tcPr>
          <w:p w:rsidR="00AE16E9" w:rsidRPr="00581BB4" w:rsidRDefault="00AE16E9" w:rsidP="00845C6C">
            <w:pPr>
              <w:pStyle w:val="MINP"/>
            </w:pPr>
            <w:r w:rsidRPr="00581BB4">
              <w:t>Ï</w:t>
            </w:r>
          </w:p>
        </w:tc>
        <w:tc>
          <w:tcPr>
            <w:tcW w:w="1245" w:type="dxa"/>
            <w:shd w:val="clear" w:color="auto" w:fill="FFFFFF"/>
            <w:hideMark/>
          </w:tcPr>
          <w:p w:rsidR="00AE16E9" w:rsidRPr="00581BB4" w:rsidRDefault="00AE16E9" w:rsidP="00845C6C">
            <w:pPr>
              <w:pStyle w:val="MINP"/>
            </w:pPr>
            <w:r w:rsidRPr="00581BB4">
              <w:t>0207</w:t>
            </w:r>
          </w:p>
        </w:tc>
      </w:tr>
      <w:tr w:rsidR="00AE16E9" w:rsidRPr="00581BB4" w:rsidTr="007E6CE8">
        <w:tc>
          <w:tcPr>
            <w:tcW w:w="735" w:type="dxa"/>
            <w:shd w:val="clear" w:color="auto" w:fill="FFFFFF"/>
            <w:hideMark/>
          </w:tcPr>
          <w:p w:rsidR="00AE16E9" w:rsidRPr="00581BB4" w:rsidRDefault="00AE16E9" w:rsidP="00845C6C">
            <w:pPr>
              <w:pStyle w:val="MINP"/>
            </w:pPr>
            <w:r w:rsidRPr="00581BB4">
              <w:t>Ö</w:t>
            </w:r>
          </w:p>
        </w:tc>
        <w:tc>
          <w:tcPr>
            <w:tcW w:w="1530" w:type="dxa"/>
            <w:shd w:val="clear" w:color="auto" w:fill="FFFFFF"/>
            <w:hideMark/>
          </w:tcPr>
          <w:p w:rsidR="00AE16E9" w:rsidRPr="00581BB4" w:rsidRDefault="00AE16E9" w:rsidP="00845C6C">
            <w:pPr>
              <w:pStyle w:val="MINP"/>
            </w:pPr>
            <w:r w:rsidRPr="00581BB4">
              <w:t>0214</w:t>
            </w:r>
          </w:p>
        </w:tc>
        <w:tc>
          <w:tcPr>
            <w:tcW w:w="720" w:type="dxa"/>
            <w:shd w:val="clear" w:color="auto" w:fill="FFFFFF"/>
            <w:hideMark/>
          </w:tcPr>
          <w:p w:rsidR="00AE16E9" w:rsidRPr="00581BB4" w:rsidRDefault="00AE16E9" w:rsidP="00845C6C">
            <w:pPr>
              <w:pStyle w:val="MINP"/>
            </w:pPr>
            <w:r w:rsidRPr="00581BB4">
              <w:t>Ü</w:t>
            </w:r>
          </w:p>
        </w:tc>
        <w:tc>
          <w:tcPr>
            <w:tcW w:w="1530" w:type="dxa"/>
            <w:shd w:val="clear" w:color="auto" w:fill="FFFFFF"/>
            <w:hideMark/>
          </w:tcPr>
          <w:p w:rsidR="00AE16E9" w:rsidRPr="00581BB4" w:rsidRDefault="00AE16E9" w:rsidP="00845C6C">
            <w:pPr>
              <w:pStyle w:val="MINP"/>
            </w:pPr>
            <w:r w:rsidRPr="00581BB4">
              <w:t>0220</w:t>
            </w:r>
          </w:p>
        </w:tc>
        <w:tc>
          <w:tcPr>
            <w:tcW w:w="720" w:type="dxa"/>
            <w:shd w:val="clear" w:color="auto" w:fill="FFFFFF"/>
            <w:hideMark/>
          </w:tcPr>
          <w:p w:rsidR="00AE16E9" w:rsidRPr="00581BB4" w:rsidRDefault="00AE16E9" w:rsidP="00845C6C">
            <w:pPr>
              <w:pStyle w:val="MINP"/>
            </w:pPr>
            <w:r w:rsidRPr="00581BB4">
              <w:t>Ÿ</w:t>
            </w:r>
          </w:p>
        </w:tc>
        <w:tc>
          <w:tcPr>
            <w:tcW w:w="1245" w:type="dxa"/>
            <w:shd w:val="clear" w:color="auto" w:fill="FFFFFF"/>
            <w:hideMark/>
          </w:tcPr>
          <w:p w:rsidR="00AE16E9" w:rsidRPr="00581BB4" w:rsidRDefault="00AE16E9" w:rsidP="00845C6C">
            <w:pPr>
              <w:pStyle w:val="MINP"/>
            </w:pPr>
            <w:r w:rsidRPr="00581BB4">
              <w:t>0159</w:t>
            </w:r>
          </w:p>
        </w:tc>
      </w:tr>
      <w:tr w:rsidR="00AE16E9" w:rsidRPr="00581BB4" w:rsidTr="007E6CE8">
        <w:tc>
          <w:tcPr>
            <w:tcW w:w="735" w:type="dxa"/>
            <w:shd w:val="clear" w:color="auto" w:fill="FFFFFF"/>
            <w:hideMark/>
          </w:tcPr>
          <w:p w:rsidR="00AE16E9" w:rsidRPr="00581BB4" w:rsidRDefault="00AE16E9" w:rsidP="00845C6C">
            <w:pPr>
              <w:pStyle w:val="MINP"/>
            </w:pPr>
            <w:r w:rsidRPr="00581BB4">
              <w:t>ä</w:t>
            </w:r>
          </w:p>
        </w:tc>
        <w:tc>
          <w:tcPr>
            <w:tcW w:w="1530" w:type="dxa"/>
            <w:shd w:val="clear" w:color="auto" w:fill="FFFFFF"/>
            <w:hideMark/>
          </w:tcPr>
          <w:p w:rsidR="00AE16E9" w:rsidRPr="00581BB4" w:rsidRDefault="00AE16E9" w:rsidP="00845C6C">
            <w:pPr>
              <w:pStyle w:val="MINP"/>
            </w:pPr>
            <w:r w:rsidRPr="00581BB4">
              <w:t>0228</w:t>
            </w:r>
          </w:p>
        </w:tc>
        <w:tc>
          <w:tcPr>
            <w:tcW w:w="720" w:type="dxa"/>
            <w:shd w:val="clear" w:color="auto" w:fill="FFFFFF"/>
            <w:hideMark/>
          </w:tcPr>
          <w:p w:rsidR="00AE16E9" w:rsidRPr="00581BB4" w:rsidRDefault="00AE16E9" w:rsidP="00845C6C">
            <w:pPr>
              <w:pStyle w:val="MINP"/>
            </w:pPr>
            <w:r w:rsidRPr="00581BB4">
              <w:t>ë</w:t>
            </w:r>
          </w:p>
        </w:tc>
        <w:tc>
          <w:tcPr>
            <w:tcW w:w="1530" w:type="dxa"/>
            <w:shd w:val="clear" w:color="auto" w:fill="FFFFFF"/>
            <w:hideMark/>
          </w:tcPr>
          <w:p w:rsidR="00AE16E9" w:rsidRPr="00581BB4" w:rsidRDefault="00AE16E9" w:rsidP="00845C6C">
            <w:pPr>
              <w:pStyle w:val="MINP"/>
            </w:pPr>
            <w:r w:rsidRPr="00581BB4">
              <w:t>0235</w:t>
            </w:r>
          </w:p>
        </w:tc>
        <w:tc>
          <w:tcPr>
            <w:tcW w:w="720" w:type="dxa"/>
            <w:shd w:val="clear" w:color="auto" w:fill="FFFFFF"/>
            <w:hideMark/>
          </w:tcPr>
          <w:p w:rsidR="00AE16E9" w:rsidRPr="00581BB4" w:rsidRDefault="00AE16E9" w:rsidP="00845C6C">
            <w:pPr>
              <w:pStyle w:val="MINP"/>
            </w:pPr>
            <w:r w:rsidRPr="00581BB4">
              <w:t>ï</w:t>
            </w:r>
          </w:p>
        </w:tc>
        <w:tc>
          <w:tcPr>
            <w:tcW w:w="1245" w:type="dxa"/>
            <w:shd w:val="clear" w:color="auto" w:fill="FFFFFF"/>
            <w:hideMark/>
          </w:tcPr>
          <w:p w:rsidR="00AE16E9" w:rsidRPr="00581BB4" w:rsidRDefault="00AE16E9" w:rsidP="00845C6C">
            <w:pPr>
              <w:pStyle w:val="MINP"/>
            </w:pPr>
            <w:r w:rsidRPr="00581BB4">
              <w:t>0239</w:t>
            </w:r>
          </w:p>
        </w:tc>
      </w:tr>
      <w:tr w:rsidR="00AE16E9" w:rsidRPr="00581BB4" w:rsidTr="00581BB4">
        <w:tc>
          <w:tcPr>
            <w:tcW w:w="735" w:type="dxa"/>
            <w:shd w:val="clear" w:color="auto" w:fill="FFFFFF"/>
            <w:hideMark/>
          </w:tcPr>
          <w:p w:rsidR="00AE16E9" w:rsidRPr="00581BB4" w:rsidRDefault="00AE16E9" w:rsidP="00845C6C">
            <w:pPr>
              <w:pStyle w:val="MINP"/>
            </w:pPr>
            <w:r w:rsidRPr="00581BB4">
              <w:t>ö</w:t>
            </w:r>
          </w:p>
        </w:tc>
        <w:tc>
          <w:tcPr>
            <w:tcW w:w="1530" w:type="dxa"/>
            <w:shd w:val="clear" w:color="auto" w:fill="FFFFFF"/>
            <w:hideMark/>
          </w:tcPr>
          <w:p w:rsidR="00AE16E9" w:rsidRPr="00581BB4" w:rsidRDefault="00AE16E9" w:rsidP="00845C6C">
            <w:pPr>
              <w:pStyle w:val="MINP"/>
            </w:pPr>
            <w:r w:rsidRPr="00581BB4">
              <w:t>0246</w:t>
            </w:r>
          </w:p>
        </w:tc>
        <w:tc>
          <w:tcPr>
            <w:tcW w:w="720" w:type="dxa"/>
            <w:shd w:val="clear" w:color="auto" w:fill="FFFFFF"/>
            <w:hideMark/>
          </w:tcPr>
          <w:p w:rsidR="00AE16E9" w:rsidRPr="00581BB4" w:rsidRDefault="00AE16E9" w:rsidP="00845C6C">
            <w:pPr>
              <w:pStyle w:val="MINP"/>
            </w:pPr>
            <w:r w:rsidRPr="00581BB4">
              <w:t>ü</w:t>
            </w:r>
          </w:p>
        </w:tc>
        <w:tc>
          <w:tcPr>
            <w:tcW w:w="1530" w:type="dxa"/>
            <w:shd w:val="clear" w:color="auto" w:fill="FFFFFF"/>
            <w:hideMark/>
          </w:tcPr>
          <w:p w:rsidR="00AE16E9" w:rsidRPr="00581BB4" w:rsidRDefault="00AE16E9" w:rsidP="00845C6C">
            <w:pPr>
              <w:pStyle w:val="MINP"/>
            </w:pPr>
            <w:r w:rsidRPr="00581BB4">
              <w:t>0252</w:t>
            </w:r>
          </w:p>
        </w:tc>
        <w:tc>
          <w:tcPr>
            <w:tcW w:w="720" w:type="dxa"/>
            <w:shd w:val="clear" w:color="auto" w:fill="FFFFFF"/>
            <w:hideMark/>
          </w:tcPr>
          <w:p w:rsidR="00AE16E9" w:rsidRPr="00581BB4" w:rsidRDefault="00AE16E9" w:rsidP="00845C6C">
            <w:pPr>
              <w:pStyle w:val="MINP"/>
            </w:pPr>
            <w:r w:rsidRPr="00581BB4">
              <w:t>ÿ</w:t>
            </w:r>
          </w:p>
        </w:tc>
        <w:tc>
          <w:tcPr>
            <w:tcW w:w="1245" w:type="dxa"/>
            <w:shd w:val="clear" w:color="auto" w:fill="FFFFFF"/>
            <w:hideMark/>
          </w:tcPr>
          <w:p w:rsidR="00AE16E9" w:rsidRPr="00581BB4" w:rsidRDefault="00AE16E9" w:rsidP="00845C6C">
            <w:pPr>
              <w:pStyle w:val="MINP"/>
            </w:pPr>
            <w:r w:rsidRPr="00581BB4">
              <w:t>0255</w:t>
            </w:r>
          </w:p>
        </w:tc>
      </w:tr>
    </w:tbl>
    <w:p w:rsidR="009759AB" w:rsidRDefault="009759AB">
      <w:r>
        <w:rPr>
          <w:b/>
          <w:i/>
        </w:rPr>
        <w:br w:type="page"/>
      </w:r>
    </w:p>
    <w:tbl>
      <w:tblPr>
        <w:tblW w:w="6480" w:type="dxa"/>
        <w:shd w:val="clear" w:color="auto" w:fill="FFFFFF"/>
        <w:tblCellMar>
          <w:top w:w="15" w:type="dxa"/>
          <w:left w:w="15" w:type="dxa"/>
          <w:bottom w:w="15" w:type="dxa"/>
          <w:right w:w="15" w:type="dxa"/>
        </w:tblCellMar>
        <w:tblLook w:val="04A0" w:firstRow="1" w:lastRow="0" w:firstColumn="1" w:lastColumn="0" w:noHBand="0" w:noVBand="1"/>
      </w:tblPr>
      <w:tblGrid>
        <w:gridCol w:w="2265"/>
        <w:gridCol w:w="720"/>
        <w:gridCol w:w="1530"/>
        <w:gridCol w:w="720"/>
        <w:gridCol w:w="1245"/>
      </w:tblGrid>
      <w:tr w:rsidR="00AE16E9" w:rsidRPr="00581BB4" w:rsidTr="00581BB4">
        <w:trPr>
          <w:trHeight w:val="543"/>
        </w:trPr>
        <w:tc>
          <w:tcPr>
            <w:tcW w:w="2265" w:type="dxa"/>
            <w:shd w:val="clear" w:color="auto" w:fill="FFFFFF"/>
            <w:hideMark/>
          </w:tcPr>
          <w:p w:rsidR="00AE16E9" w:rsidRPr="00581BB4" w:rsidRDefault="00AE16E9" w:rsidP="00DA0135">
            <w:pPr>
              <w:pStyle w:val="MINSH2"/>
            </w:pPr>
            <w:r w:rsidRPr="00581BB4">
              <w:lastRenderedPageBreak/>
              <w:t>Punctuation</w:t>
            </w:r>
          </w:p>
        </w:tc>
        <w:tc>
          <w:tcPr>
            <w:tcW w:w="720" w:type="dxa"/>
            <w:shd w:val="clear" w:color="auto" w:fill="FFFFFF"/>
            <w:vAlign w:val="center"/>
            <w:hideMark/>
          </w:tcPr>
          <w:p w:rsidR="00AE16E9" w:rsidRPr="00581BB4" w:rsidRDefault="00AE16E9" w:rsidP="00BC5570">
            <w:pPr>
              <w:pStyle w:val="MINSH"/>
            </w:pPr>
          </w:p>
        </w:tc>
        <w:tc>
          <w:tcPr>
            <w:tcW w:w="1530" w:type="dxa"/>
            <w:shd w:val="clear" w:color="auto" w:fill="FFFFFF"/>
            <w:vAlign w:val="center"/>
            <w:hideMark/>
          </w:tcPr>
          <w:p w:rsidR="00AE16E9" w:rsidRPr="00581BB4" w:rsidRDefault="00AE16E9" w:rsidP="00BC5570">
            <w:pPr>
              <w:pStyle w:val="MINSH"/>
            </w:pPr>
          </w:p>
        </w:tc>
        <w:tc>
          <w:tcPr>
            <w:tcW w:w="720" w:type="dxa"/>
            <w:shd w:val="clear" w:color="auto" w:fill="FFFFFF"/>
            <w:vAlign w:val="center"/>
            <w:hideMark/>
          </w:tcPr>
          <w:p w:rsidR="00AE16E9" w:rsidRPr="00581BB4" w:rsidRDefault="00AE16E9" w:rsidP="00BC5570">
            <w:pPr>
              <w:pStyle w:val="MINSH"/>
            </w:pPr>
          </w:p>
        </w:tc>
        <w:tc>
          <w:tcPr>
            <w:tcW w:w="1245" w:type="dxa"/>
            <w:shd w:val="clear" w:color="auto" w:fill="FFFFFF"/>
            <w:vAlign w:val="center"/>
            <w:hideMark/>
          </w:tcPr>
          <w:p w:rsidR="00AE16E9" w:rsidRPr="00581BB4" w:rsidRDefault="00AE16E9" w:rsidP="00BC5570">
            <w:pPr>
              <w:pStyle w:val="MINSH"/>
            </w:pPr>
          </w:p>
        </w:tc>
      </w:tr>
      <w:tr w:rsidR="00581BB4" w:rsidRPr="00581BB4" w:rsidTr="00256EB6">
        <w:trPr>
          <w:trHeight w:val="288"/>
        </w:trPr>
        <w:tc>
          <w:tcPr>
            <w:tcW w:w="2265" w:type="dxa"/>
            <w:shd w:val="clear" w:color="auto" w:fill="FFFFFF"/>
            <w:hideMark/>
          </w:tcPr>
          <w:p w:rsidR="00581BB4" w:rsidRPr="00581BB4" w:rsidRDefault="00581BB4" w:rsidP="00D611EC">
            <w:pPr>
              <w:pStyle w:val="MINP"/>
            </w:pPr>
            <w:r w:rsidRPr="00581BB4">
              <w:t>Copyright symbol</w:t>
            </w:r>
          </w:p>
        </w:tc>
        <w:tc>
          <w:tcPr>
            <w:tcW w:w="720" w:type="dxa"/>
            <w:shd w:val="clear" w:color="auto" w:fill="FFFFFF"/>
            <w:hideMark/>
          </w:tcPr>
          <w:p w:rsidR="00581BB4" w:rsidRPr="00581BB4" w:rsidRDefault="00D611EC" w:rsidP="00D611EC">
            <w:pPr>
              <w:pStyle w:val="MINP"/>
            </w:pPr>
            <w:r>
              <w:t>0</w:t>
            </w:r>
            <w:r w:rsidR="00581BB4" w:rsidRPr="00581BB4">
              <w:t>169</w:t>
            </w:r>
          </w:p>
        </w:tc>
        <w:tc>
          <w:tcPr>
            <w:tcW w:w="1530" w:type="dxa"/>
            <w:shd w:val="clear" w:color="auto" w:fill="FFFFFF"/>
            <w:vAlign w:val="center"/>
            <w:hideMark/>
          </w:tcPr>
          <w:p w:rsidR="00581BB4" w:rsidRPr="00581BB4" w:rsidRDefault="00581BB4" w:rsidP="00D611EC">
            <w:pPr>
              <w:pStyle w:val="MINP"/>
            </w:pPr>
            <w:r w:rsidRPr="00581BB4">
              <w:t>Dagger</w:t>
            </w:r>
          </w:p>
        </w:tc>
        <w:tc>
          <w:tcPr>
            <w:tcW w:w="720" w:type="dxa"/>
            <w:shd w:val="clear" w:color="auto" w:fill="FFFFFF"/>
            <w:vAlign w:val="center"/>
            <w:hideMark/>
          </w:tcPr>
          <w:p w:rsidR="00581BB4" w:rsidRPr="00581BB4" w:rsidRDefault="00581BB4" w:rsidP="00D611EC">
            <w:pPr>
              <w:pStyle w:val="MINP"/>
            </w:pPr>
          </w:p>
        </w:tc>
        <w:tc>
          <w:tcPr>
            <w:tcW w:w="1245" w:type="dxa"/>
            <w:shd w:val="clear" w:color="auto" w:fill="FFFFFF"/>
            <w:hideMark/>
          </w:tcPr>
          <w:p w:rsidR="00581BB4" w:rsidRPr="00581BB4" w:rsidRDefault="00D611EC" w:rsidP="00D611EC">
            <w:pPr>
              <w:pStyle w:val="MINP"/>
            </w:pPr>
            <w:r>
              <w:t>0</w:t>
            </w:r>
            <w:r w:rsidR="00581BB4" w:rsidRPr="00581BB4">
              <w:t>134</w:t>
            </w:r>
          </w:p>
        </w:tc>
      </w:tr>
      <w:tr w:rsidR="00581BB4" w:rsidRPr="00581BB4" w:rsidTr="00256EB6">
        <w:trPr>
          <w:trHeight w:val="288"/>
        </w:trPr>
        <w:tc>
          <w:tcPr>
            <w:tcW w:w="2265" w:type="dxa"/>
            <w:shd w:val="clear" w:color="auto" w:fill="FFFFFF"/>
            <w:hideMark/>
          </w:tcPr>
          <w:p w:rsidR="00581BB4" w:rsidRPr="00581BB4" w:rsidRDefault="00581BB4" w:rsidP="00D611EC">
            <w:pPr>
              <w:pStyle w:val="MINP"/>
            </w:pPr>
            <w:r w:rsidRPr="00581BB4">
              <w:t>Registered symbol</w:t>
            </w:r>
          </w:p>
        </w:tc>
        <w:tc>
          <w:tcPr>
            <w:tcW w:w="720" w:type="dxa"/>
            <w:shd w:val="clear" w:color="auto" w:fill="FFFFFF"/>
            <w:hideMark/>
          </w:tcPr>
          <w:p w:rsidR="00581BB4" w:rsidRPr="00581BB4" w:rsidRDefault="00D611EC" w:rsidP="00D611EC">
            <w:pPr>
              <w:pStyle w:val="MINP"/>
            </w:pPr>
            <w:r>
              <w:t>0</w:t>
            </w:r>
            <w:r w:rsidR="00581BB4" w:rsidRPr="00581BB4">
              <w:t>174</w:t>
            </w:r>
          </w:p>
        </w:tc>
        <w:tc>
          <w:tcPr>
            <w:tcW w:w="1530" w:type="dxa"/>
            <w:shd w:val="clear" w:color="auto" w:fill="FFFFFF"/>
            <w:hideMark/>
          </w:tcPr>
          <w:p w:rsidR="00581BB4" w:rsidRPr="00581BB4" w:rsidRDefault="00581BB4" w:rsidP="00D611EC">
            <w:pPr>
              <w:pStyle w:val="MINP"/>
            </w:pPr>
            <w:r w:rsidRPr="00581BB4">
              <w:t>Double Dagger</w:t>
            </w:r>
          </w:p>
        </w:tc>
        <w:tc>
          <w:tcPr>
            <w:tcW w:w="720" w:type="dxa"/>
            <w:shd w:val="clear" w:color="auto" w:fill="FFFFFF"/>
            <w:vAlign w:val="center"/>
            <w:hideMark/>
          </w:tcPr>
          <w:p w:rsidR="00581BB4" w:rsidRPr="00581BB4" w:rsidRDefault="00581BB4" w:rsidP="00D611EC">
            <w:pPr>
              <w:pStyle w:val="MINP"/>
            </w:pPr>
          </w:p>
        </w:tc>
        <w:tc>
          <w:tcPr>
            <w:tcW w:w="1245" w:type="dxa"/>
            <w:shd w:val="clear" w:color="auto" w:fill="FFFFFF"/>
            <w:hideMark/>
          </w:tcPr>
          <w:p w:rsidR="00581BB4" w:rsidRPr="00581BB4" w:rsidRDefault="00D611EC" w:rsidP="00D611EC">
            <w:pPr>
              <w:pStyle w:val="MINP"/>
            </w:pPr>
            <w:r>
              <w:t>0</w:t>
            </w:r>
            <w:r w:rsidR="00581BB4" w:rsidRPr="00581BB4">
              <w:t>135</w:t>
            </w:r>
          </w:p>
        </w:tc>
      </w:tr>
      <w:tr w:rsidR="00581BB4" w:rsidRPr="00581BB4" w:rsidTr="00256EB6">
        <w:trPr>
          <w:trHeight w:val="288"/>
        </w:trPr>
        <w:tc>
          <w:tcPr>
            <w:tcW w:w="2265" w:type="dxa"/>
            <w:shd w:val="clear" w:color="auto" w:fill="FFFFFF"/>
            <w:hideMark/>
          </w:tcPr>
          <w:p w:rsidR="00581BB4" w:rsidRPr="00581BB4" w:rsidRDefault="00581BB4" w:rsidP="00D611EC">
            <w:pPr>
              <w:pStyle w:val="MINP"/>
            </w:pPr>
            <w:r w:rsidRPr="00581BB4">
              <w:t>List Dot</w:t>
            </w:r>
          </w:p>
        </w:tc>
        <w:tc>
          <w:tcPr>
            <w:tcW w:w="720" w:type="dxa"/>
            <w:shd w:val="clear" w:color="auto" w:fill="FFFFFF"/>
            <w:hideMark/>
          </w:tcPr>
          <w:p w:rsidR="00581BB4" w:rsidRPr="00581BB4" w:rsidRDefault="00D611EC" w:rsidP="00D611EC">
            <w:pPr>
              <w:pStyle w:val="MINP"/>
            </w:pPr>
            <w:r>
              <w:t>0</w:t>
            </w:r>
            <w:r w:rsidR="00581BB4" w:rsidRPr="00581BB4">
              <w:t>149</w:t>
            </w:r>
          </w:p>
        </w:tc>
        <w:tc>
          <w:tcPr>
            <w:tcW w:w="1530" w:type="dxa"/>
            <w:shd w:val="clear" w:color="auto" w:fill="FFFFFF"/>
            <w:hideMark/>
          </w:tcPr>
          <w:p w:rsidR="00581BB4" w:rsidRPr="00581BB4" w:rsidRDefault="00581BB4" w:rsidP="00D611EC">
            <w:pPr>
              <w:pStyle w:val="MINP"/>
            </w:pPr>
            <w:r w:rsidRPr="00581BB4">
              <w:t>en-dash</w:t>
            </w:r>
          </w:p>
        </w:tc>
        <w:tc>
          <w:tcPr>
            <w:tcW w:w="720" w:type="dxa"/>
            <w:shd w:val="clear" w:color="auto" w:fill="FFFFFF"/>
            <w:vAlign w:val="center"/>
            <w:hideMark/>
          </w:tcPr>
          <w:p w:rsidR="00581BB4" w:rsidRPr="00581BB4" w:rsidRDefault="00581BB4" w:rsidP="00D611EC">
            <w:pPr>
              <w:pStyle w:val="MINP"/>
            </w:pPr>
          </w:p>
        </w:tc>
        <w:tc>
          <w:tcPr>
            <w:tcW w:w="1245" w:type="dxa"/>
            <w:shd w:val="clear" w:color="auto" w:fill="FFFFFF"/>
            <w:hideMark/>
          </w:tcPr>
          <w:p w:rsidR="00581BB4" w:rsidRPr="00581BB4" w:rsidRDefault="00D611EC" w:rsidP="00D611EC">
            <w:pPr>
              <w:pStyle w:val="MINP"/>
            </w:pPr>
            <w:r>
              <w:t>0</w:t>
            </w:r>
            <w:r w:rsidR="00581BB4" w:rsidRPr="00581BB4">
              <w:t>150</w:t>
            </w:r>
          </w:p>
        </w:tc>
      </w:tr>
      <w:tr w:rsidR="00581BB4" w:rsidRPr="00581BB4" w:rsidTr="00256EB6">
        <w:trPr>
          <w:trHeight w:val="288"/>
        </w:trPr>
        <w:tc>
          <w:tcPr>
            <w:tcW w:w="2265" w:type="dxa"/>
            <w:shd w:val="clear" w:color="auto" w:fill="FFFFFF"/>
            <w:hideMark/>
          </w:tcPr>
          <w:p w:rsidR="00581BB4" w:rsidRPr="00581BB4" w:rsidRDefault="00581BB4" w:rsidP="00D611EC">
            <w:pPr>
              <w:pStyle w:val="MINP"/>
            </w:pPr>
            <w:r w:rsidRPr="00581BB4">
              <w:t>Section Symbol</w:t>
            </w:r>
          </w:p>
        </w:tc>
        <w:tc>
          <w:tcPr>
            <w:tcW w:w="720" w:type="dxa"/>
            <w:shd w:val="clear" w:color="auto" w:fill="FFFFFF"/>
            <w:hideMark/>
          </w:tcPr>
          <w:p w:rsidR="00581BB4" w:rsidRPr="00581BB4" w:rsidRDefault="00D611EC" w:rsidP="00D611EC">
            <w:pPr>
              <w:pStyle w:val="MINP"/>
            </w:pPr>
            <w:r>
              <w:t>0</w:t>
            </w:r>
            <w:r w:rsidR="00581BB4" w:rsidRPr="00581BB4">
              <w:t>167</w:t>
            </w:r>
          </w:p>
        </w:tc>
        <w:tc>
          <w:tcPr>
            <w:tcW w:w="1530" w:type="dxa"/>
            <w:shd w:val="clear" w:color="auto" w:fill="FFFFFF"/>
            <w:hideMark/>
          </w:tcPr>
          <w:p w:rsidR="00581BB4" w:rsidRPr="00581BB4" w:rsidRDefault="00581BB4" w:rsidP="00D611EC">
            <w:pPr>
              <w:pStyle w:val="MINP"/>
            </w:pPr>
            <w:r w:rsidRPr="00581BB4">
              <w:t>em-dash</w:t>
            </w:r>
          </w:p>
        </w:tc>
        <w:tc>
          <w:tcPr>
            <w:tcW w:w="720" w:type="dxa"/>
            <w:shd w:val="clear" w:color="auto" w:fill="FFFFFF"/>
            <w:vAlign w:val="center"/>
            <w:hideMark/>
          </w:tcPr>
          <w:p w:rsidR="00581BB4" w:rsidRPr="00581BB4" w:rsidRDefault="00581BB4" w:rsidP="00D611EC">
            <w:pPr>
              <w:pStyle w:val="MINP"/>
            </w:pPr>
          </w:p>
        </w:tc>
        <w:tc>
          <w:tcPr>
            <w:tcW w:w="1245" w:type="dxa"/>
            <w:shd w:val="clear" w:color="auto" w:fill="FFFFFF"/>
            <w:hideMark/>
          </w:tcPr>
          <w:p w:rsidR="00581BB4" w:rsidRPr="00581BB4" w:rsidRDefault="00D611EC" w:rsidP="00D611EC">
            <w:pPr>
              <w:pStyle w:val="MINP"/>
            </w:pPr>
            <w:r>
              <w:t>0</w:t>
            </w:r>
            <w:r w:rsidR="00581BB4" w:rsidRPr="00581BB4">
              <w:t>151</w:t>
            </w:r>
          </w:p>
        </w:tc>
      </w:tr>
    </w:tbl>
    <w:p w:rsidR="00AE16E9" w:rsidRPr="00183E6C" w:rsidRDefault="00AE16E9" w:rsidP="00253106">
      <w:pPr>
        <w:pStyle w:val="MINSTH2"/>
        <w:spacing w:before="120"/>
      </w:pPr>
      <w:bookmarkStart w:id="80" w:name="_Toc399421056"/>
      <w:bookmarkStart w:id="81" w:name="_Toc399421314"/>
      <w:bookmarkStart w:id="82" w:name="_Toc413683257"/>
      <w:r w:rsidRPr="00183E6C">
        <w:t>To enter non-alphanumeric keys for a macro</w:t>
      </w:r>
      <w:bookmarkEnd w:id="80"/>
      <w:bookmarkEnd w:id="81"/>
      <w:bookmarkEnd w:id="82"/>
    </w:p>
    <w:p w:rsidR="00AE16E9" w:rsidRPr="00183E6C" w:rsidRDefault="00AE16E9" w:rsidP="003D250B">
      <w:pPr>
        <w:numPr>
          <w:ilvl w:val="0"/>
          <w:numId w:val="8"/>
        </w:numPr>
        <w:shd w:val="clear" w:color="auto" w:fill="FFFFFF"/>
        <w:spacing w:after="120" w:line="336" w:lineRule="atLeast"/>
        <w:rPr>
          <w:rFonts w:cs="Helvetica"/>
          <w:color w:val="000000" w:themeColor="text1"/>
        </w:rPr>
      </w:pPr>
      <w:r w:rsidRPr="00183E6C">
        <w:rPr>
          <w:rFonts w:cs="Helvetica"/>
          <w:color w:val="000000" w:themeColor="text1"/>
        </w:rPr>
        <w:t>Type the keyboard code for the key (see the List of Keyboard Codes below), or</w:t>
      </w:r>
    </w:p>
    <w:p w:rsidR="00AE16E9" w:rsidRPr="00183E6C" w:rsidRDefault="00AE16E9" w:rsidP="003D250B">
      <w:pPr>
        <w:pStyle w:val="MINP"/>
        <w:numPr>
          <w:ilvl w:val="0"/>
          <w:numId w:val="8"/>
        </w:numPr>
      </w:pPr>
      <w:r w:rsidRPr="00183E6C">
        <w:t xml:space="preserve">Right-click the </w:t>
      </w:r>
      <w:r w:rsidRPr="00877A8B">
        <w:rPr>
          <w:b/>
          <w:i/>
        </w:rPr>
        <w:t>Macros</w:t>
      </w:r>
      <w:r w:rsidRPr="00183E6C">
        <w:t xml:space="preserve"> tab, and choose the key from the popup menu. Note that you can use only the non-alphanumeric characters listed in the popup menu; the system does not recognize other non-alphanumeric keys.</w:t>
      </w:r>
    </w:p>
    <w:p w:rsidR="00AE16E9" w:rsidRPr="00183E6C" w:rsidRDefault="00AE16E9" w:rsidP="003D250B">
      <w:pPr>
        <w:pStyle w:val="MINP"/>
        <w:numPr>
          <w:ilvl w:val="0"/>
          <w:numId w:val="8"/>
        </w:numPr>
      </w:pPr>
      <w:r w:rsidRPr="00183E6C">
        <w:t xml:space="preserve">Choose </w:t>
      </w:r>
      <w:r w:rsidRPr="00877A8B">
        <w:rPr>
          <w:b/>
          <w:i/>
        </w:rPr>
        <w:t>Save Settings</w:t>
      </w:r>
      <w:r w:rsidRPr="00183E6C">
        <w:t xml:space="preserve"> to save the macro changes you have made. You can also choose </w:t>
      </w:r>
      <w:r w:rsidRPr="00877A8B">
        <w:rPr>
          <w:b/>
          <w:i/>
        </w:rPr>
        <w:t>Reset</w:t>
      </w:r>
      <w:r w:rsidRPr="00183E6C">
        <w:t xml:space="preserve"> at any time to clear any unsaved changes, i.e., any changes made before choosing the </w:t>
      </w:r>
      <w:r w:rsidRPr="00877A8B">
        <w:rPr>
          <w:b/>
          <w:i/>
        </w:rPr>
        <w:t>Save Settings</w:t>
      </w:r>
      <w:r w:rsidRPr="00183E6C">
        <w:t xml:space="preserve"> button.</w:t>
      </w:r>
    </w:p>
    <w:p w:rsidR="00AE16E9" w:rsidRPr="00183E6C" w:rsidRDefault="00AE16E9" w:rsidP="003D250B">
      <w:pPr>
        <w:numPr>
          <w:ilvl w:val="0"/>
          <w:numId w:val="8"/>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 xml:space="preserve">Choose </w:t>
      </w:r>
      <w:r w:rsidRPr="00877A8B">
        <w:rPr>
          <w:rFonts w:cs="Helvetica"/>
          <w:b/>
          <w:i/>
          <w:color w:val="000000" w:themeColor="text1"/>
        </w:rPr>
        <w:t>OK</w:t>
      </w:r>
      <w:r w:rsidRPr="00183E6C">
        <w:rPr>
          <w:rFonts w:cs="Helvetica"/>
          <w:color w:val="000000" w:themeColor="text1"/>
        </w:rPr>
        <w:t xml:space="preserve"> to exit the dialog. Choose </w:t>
      </w:r>
      <w:r w:rsidRPr="00877A8B">
        <w:rPr>
          <w:rFonts w:cs="Helvetica"/>
          <w:b/>
          <w:i/>
          <w:color w:val="000000" w:themeColor="text1"/>
        </w:rPr>
        <w:t>Cancel</w:t>
      </w:r>
      <w:r w:rsidRPr="00183E6C">
        <w:rPr>
          <w:rFonts w:cs="Helvetica"/>
          <w:color w:val="000000" w:themeColor="text1"/>
        </w:rPr>
        <w:t xml:space="preserve"> to exit the dialog without saving any of your changes.</w:t>
      </w:r>
    </w:p>
    <w:p w:rsidR="00AE16E9" w:rsidRPr="00BC5570" w:rsidRDefault="00AE16E9" w:rsidP="00BC5570">
      <w:pPr>
        <w:pStyle w:val="SierraS-H"/>
        <w:rPr>
          <w:rStyle w:val="Strong"/>
          <w:b/>
          <w:bCs w:val="0"/>
        </w:rPr>
      </w:pPr>
      <w:bookmarkStart w:id="83" w:name="_Toc399421057"/>
      <w:bookmarkStart w:id="84" w:name="_Toc399421315"/>
      <w:bookmarkStart w:id="85" w:name="_Toc413683258"/>
      <w:r w:rsidRPr="00BC5570">
        <w:rPr>
          <w:rStyle w:val="Strong"/>
          <w:b/>
          <w:bCs w:val="0"/>
        </w:rPr>
        <w:t>Examples of non-alphanumeric keys for a macro</w:t>
      </w:r>
      <w:bookmarkEnd w:id="83"/>
      <w:bookmarkEnd w:id="84"/>
      <w:bookmarkEnd w:id="85"/>
    </w:p>
    <w:tbl>
      <w:tblPr>
        <w:tblW w:w="97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25"/>
        <w:gridCol w:w="1890"/>
        <w:gridCol w:w="270"/>
        <w:gridCol w:w="2430"/>
        <w:gridCol w:w="2520"/>
      </w:tblGrid>
      <w:tr w:rsidR="00253106" w:rsidRPr="0038092C" w:rsidTr="008E6D74">
        <w:trPr>
          <w:trHeight w:val="597"/>
        </w:trPr>
        <w:tc>
          <w:tcPr>
            <w:tcW w:w="26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53106" w:rsidRPr="00877A8B" w:rsidRDefault="00253106" w:rsidP="00253106">
            <w:pPr>
              <w:pStyle w:val="MINP"/>
              <w:rPr>
                <w:b/>
              </w:rPr>
            </w:pPr>
            <w:r w:rsidRPr="00877A8B">
              <w:rPr>
                <w:b/>
              </w:rPr>
              <w:t>Keyboard Code</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53106" w:rsidRPr="00877A8B" w:rsidRDefault="00253106" w:rsidP="00253106">
            <w:pPr>
              <w:pStyle w:val="MINP"/>
              <w:spacing w:after="0"/>
              <w:rPr>
                <w:b/>
              </w:rPr>
            </w:pPr>
            <w:r w:rsidRPr="00877A8B">
              <w:rPr>
                <w:b/>
              </w:rPr>
              <w:t xml:space="preserve"> Key Combination</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877A8B" w:rsidRDefault="00253106" w:rsidP="00253106">
            <w:pPr>
              <w:pStyle w:val="MINP"/>
              <w:spacing w:after="0"/>
              <w:rPr>
                <w:b/>
              </w:rPr>
            </w:pPr>
          </w:p>
        </w:tc>
        <w:tc>
          <w:tcPr>
            <w:tcW w:w="2430" w:type="dxa"/>
            <w:tcBorders>
              <w:top w:val="single" w:sz="4" w:space="0" w:color="auto"/>
              <w:left w:val="single" w:sz="4" w:space="0" w:color="auto"/>
              <w:bottom w:val="single" w:sz="4" w:space="0" w:color="auto"/>
              <w:right w:val="single" w:sz="4" w:space="0" w:color="auto"/>
            </w:tcBorders>
            <w:shd w:val="clear" w:color="auto" w:fill="FFFFFF"/>
            <w:vAlign w:val="bottom"/>
          </w:tcPr>
          <w:p w:rsidR="00253106" w:rsidRPr="00877A8B" w:rsidRDefault="00253106" w:rsidP="00253106">
            <w:pPr>
              <w:pStyle w:val="MINP"/>
              <w:rPr>
                <w:b/>
              </w:rPr>
            </w:pPr>
            <w:r w:rsidRPr="00877A8B">
              <w:rPr>
                <w:b/>
              </w:rPr>
              <w:t>Keyboard Code</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tcPr>
          <w:p w:rsidR="00253106" w:rsidRPr="00877A8B" w:rsidRDefault="00253106" w:rsidP="00253106">
            <w:pPr>
              <w:pStyle w:val="MINP"/>
              <w:spacing w:after="0"/>
              <w:rPr>
                <w:b/>
              </w:rPr>
            </w:pPr>
            <w:r w:rsidRPr="00877A8B">
              <w:rPr>
                <w:b/>
              </w:rPr>
              <w:t xml:space="preserve"> Key Combination</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%HOME%</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Home</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%PGUP%</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Page Up</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%END%</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End</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%PGDOWN%</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Page Down</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%LEFT%</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proofErr w:type="spellStart"/>
            <w:r w:rsidRPr="00581BB4">
              <w:rPr>
                <w:rFonts w:cs="Helvetica"/>
                <w:color w:val="000000" w:themeColor="text1"/>
              </w:rPr>
              <w:t>LeftArrow</w:t>
            </w:r>
            <w:proofErr w:type="spellEnd"/>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%ENTER%</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Enter</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%RIGHT%</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proofErr w:type="spellStart"/>
            <w:r w:rsidRPr="00581BB4">
              <w:rPr>
                <w:rFonts w:cs="Helvetica"/>
                <w:color w:val="000000" w:themeColor="text1"/>
              </w:rPr>
              <w:t>RightArrow</w:t>
            </w:r>
            <w:proofErr w:type="spellEnd"/>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%ALT+&lt;another key&gt;%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ALT+&lt;another key&gt;</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%UP%</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proofErr w:type="spellStart"/>
            <w:r w:rsidRPr="00581BB4">
              <w:rPr>
                <w:rFonts w:cs="Helvetica"/>
                <w:color w:val="000000" w:themeColor="text1"/>
              </w:rPr>
              <w:t>UpArrow</w:t>
            </w:r>
            <w:proofErr w:type="spellEnd"/>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%CTRL+&lt;another key&gt;%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CTRL+&lt;another key&gt;</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%DOWN%</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proofErr w:type="spellStart"/>
            <w:r w:rsidRPr="00581BB4">
              <w:rPr>
                <w:rFonts w:cs="Helvetica"/>
                <w:color w:val="000000" w:themeColor="text1"/>
              </w:rPr>
              <w:t>DownArrow</w:t>
            </w:r>
            <w:proofErr w:type="spellEnd"/>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%SHIFT+&lt;another key&gt;%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336" w:lineRule="atLeast"/>
              <w:rPr>
                <w:rFonts w:cs="Helvetica"/>
                <w:color w:val="000000" w:themeColor="text1"/>
              </w:rPr>
            </w:pPr>
            <w:r w:rsidRPr="00581BB4">
              <w:rPr>
                <w:rFonts w:cs="Helvetica"/>
                <w:color w:val="000000" w:themeColor="text1"/>
              </w:rPr>
              <w:t>SHIFT+&lt;another key&gt;</w:t>
            </w:r>
          </w:p>
        </w:tc>
      </w:tr>
      <w:tr w:rsidR="00253106" w:rsidRPr="0038092C" w:rsidTr="00253106">
        <w:trPr>
          <w:trHeight w:val="288"/>
        </w:trPr>
        <w:tc>
          <w:tcPr>
            <w:tcW w:w="2625"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%TAB%</w:t>
            </w:r>
          </w:p>
        </w:tc>
        <w:tc>
          <w:tcPr>
            <w:tcW w:w="1890" w:type="dxa"/>
            <w:tcBorders>
              <w:top w:val="single" w:sz="4" w:space="0" w:color="auto"/>
              <w:left w:val="single" w:sz="4" w:space="0" w:color="auto"/>
              <w:bottom w:val="single" w:sz="4" w:space="0" w:color="auto"/>
              <w:right w:val="single" w:sz="4" w:space="0" w:color="auto"/>
            </w:tcBorders>
            <w:shd w:val="clear" w:color="auto" w:fill="FFFFFF"/>
            <w:hideMark/>
          </w:tcPr>
          <w:p w:rsidR="00253106" w:rsidRPr="00581BB4" w:rsidRDefault="00253106" w:rsidP="00253106">
            <w:pPr>
              <w:spacing w:line="240" w:lineRule="auto"/>
              <w:rPr>
                <w:rFonts w:cs="Helvetica"/>
                <w:color w:val="000000" w:themeColor="text1"/>
              </w:rPr>
            </w:pPr>
            <w:r w:rsidRPr="00581BB4">
              <w:rPr>
                <w:rFonts w:cs="Helvetica"/>
                <w:color w:val="000000" w:themeColor="text1"/>
              </w:rPr>
              <w:t>Tab</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253106" w:rsidRPr="00581BB4" w:rsidRDefault="00253106" w:rsidP="00253106">
            <w:pPr>
              <w:spacing w:line="240" w:lineRule="auto"/>
              <w:rPr>
                <w:rFonts w:cs="Helvetica"/>
                <w:color w:val="000000" w:themeColor="text1"/>
              </w:rPr>
            </w:pPr>
          </w:p>
        </w:tc>
      </w:tr>
    </w:tbl>
    <w:p w:rsidR="00AE16E9" w:rsidRPr="0038092C" w:rsidRDefault="00AE16E9" w:rsidP="00581BB4">
      <w:pPr>
        <w:pStyle w:val="MINP"/>
        <w:spacing w:after="240"/>
      </w:pPr>
      <w:r w:rsidRPr="00655ACF">
        <w:rPr>
          <w:b/>
        </w:rPr>
        <w:t>Note:</w:t>
      </w:r>
      <w:r w:rsidRPr="0038092C">
        <w:t xml:space="preserve"> </w:t>
      </w:r>
      <w:r>
        <w:t xml:space="preserve"> </w:t>
      </w:r>
      <w:r w:rsidRPr="0038092C">
        <w:t>“&lt;another key&gt;” stands for any other alphanumeric or non</w:t>
      </w:r>
      <w:r>
        <w:t>-</w:t>
      </w:r>
      <w:r w:rsidRPr="0038092C">
        <w:t>alphanumeric key you may enter, e.g., “%CTRL+t%,” “%ALT+Left%”, “%CTRL+SHIFT+t%”.</w:t>
      </w:r>
    </w:p>
    <w:p w:rsidR="00AE16E9" w:rsidRPr="0038092C" w:rsidRDefault="00AE16E9" w:rsidP="00581BB4">
      <w:pPr>
        <w:pStyle w:val="MINP"/>
        <w:spacing w:after="240"/>
      </w:pPr>
      <w:r w:rsidRPr="0038092C">
        <w:t>The system also uses the plus sign ‘+’ for non</w:t>
      </w:r>
      <w:r>
        <w:t>-</w:t>
      </w:r>
      <w:r w:rsidRPr="0038092C">
        <w:t xml:space="preserve">alphanumeric/alphanumeric key combinations. For example, “%CTRL+a%” corresponds to Ctrl+A which selects all the items in a table. </w:t>
      </w:r>
      <w:r w:rsidRPr="004B6538">
        <w:rPr>
          <w:b/>
        </w:rPr>
        <w:t>Note</w:t>
      </w:r>
      <w:r w:rsidRPr="0038092C">
        <w:t xml:space="preserve"> that the ‘a’ is inside the percent signs to signify that the ‘a’ is keyed while the Ctrl key is depressed. Be careful not to place extra letters inside the percent signs, unless this is what you intend.</w:t>
      </w:r>
    </w:p>
    <w:p w:rsidR="00253106" w:rsidRDefault="00AE16E9" w:rsidP="00E83907">
      <w:pPr>
        <w:pStyle w:val="MINP"/>
      </w:pPr>
      <w:r w:rsidRPr="004B6538">
        <w:rPr>
          <w:b/>
          <w:i/>
        </w:rPr>
        <w:lastRenderedPageBreak/>
        <w:t>For example</w:t>
      </w:r>
      <w:r w:rsidR="004B6538">
        <w:t xml:space="preserve">, </w:t>
      </w:r>
      <w:r w:rsidRPr="0038092C">
        <w:t xml:space="preserve"> to change modes to Search/Holds by Title, you key Alt+G and then press</w:t>
      </w:r>
      <w:r w:rsidR="004B6538">
        <w:t xml:space="preserve"> U and</w:t>
      </w:r>
      <w:r w:rsidRPr="0038092C">
        <w:t xml:space="preserve"> H. To make this key combination into a macro, enter “%ALT+g%</w:t>
      </w:r>
      <w:r w:rsidR="004B6538">
        <w:t>u%</w:t>
      </w:r>
      <w:r w:rsidRPr="0038092C">
        <w:t>h</w:t>
      </w:r>
      <w:r w:rsidR="004B6538">
        <w:t>%</w:t>
      </w:r>
      <w:r w:rsidRPr="0038092C">
        <w:t>” in the function key text box (note that F3 is predefined with this key combination). Or, to make a macro that automatically searches for the title string “journal of”</w:t>
      </w:r>
      <w:r>
        <w:t>,</w:t>
      </w:r>
      <w:r w:rsidRPr="0038092C">
        <w:t xml:space="preserve"> enter “tJournal of%ENTER%” in one of the function key text boxes.</w:t>
      </w:r>
    </w:p>
    <w:tbl>
      <w:tblPr>
        <w:tblW w:w="93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05"/>
        <w:gridCol w:w="1890"/>
        <w:gridCol w:w="360"/>
        <w:gridCol w:w="2564"/>
        <w:gridCol w:w="1771"/>
      </w:tblGrid>
      <w:tr w:rsidR="00F92646" w:rsidRPr="0038092C" w:rsidTr="00F92646">
        <w:trPr>
          <w:trHeight w:val="435"/>
        </w:trPr>
        <w:tc>
          <w:tcPr>
            <w:tcW w:w="2805" w:type="dxa"/>
            <w:tcBorders>
              <w:bottom w:val="single" w:sz="4" w:space="0" w:color="auto"/>
            </w:tcBorders>
            <w:shd w:val="clear" w:color="auto" w:fill="FFFFFF"/>
          </w:tcPr>
          <w:p w:rsidR="00F92646" w:rsidRPr="00442A8B" w:rsidRDefault="00F92646" w:rsidP="00F92646">
            <w:pPr>
              <w:pStyle w:val="MINSH"/>
            </w:pPr>
            <w:r>
              <w:t>Cataloging</w:t>
            </w:r>
          </w:p>
        </w:tc>
        <w:tc>
          <w:tcPr>
            <w:tcW w:w="1890" w:type="dxa"/>
            <w:tcBorders>
              <w:bottom w:val="single" w:sz="4" w:space="0" w:color="auto"/>
            </w:tcBorders>
            <w:shd w:val="clear" w:color="auto" w:fill="FFFFFF"/>
          </w:tcPr>
          <w:p w:rsidR="00F92646" w:rsidRPr="007A70D2" w:rsidRDefault="00F92646" w:rsidP="00F92646">
            <w:pPr>
              <w:pStyle w:val="MINSH"/>
            </w:pPr>
            <w:r>
              <w:t>Macro</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tcBorders>
              <w:top w:val="single" w:sz="4" w:space="0" w:color="auto"/>
            </w:tcBorders>
            <w:shd w:val="clear" w:color="auto" w:fill="FFFFFF"/>
          </w:tcPr>
          <w:p w:rsidR="00F92646" w:rsidRPr="009C7663" w:rsidRDefault="00F92646" w:rsidP="00F92646">
            <w:pPr>
              <w:pStyle w:val="MINSH"/>
              <w:rPr>
                <w:b w:val="0"/>
              </w:rPr>
            </w:pPr>
            <w:r w:rsidRPr="009C7663">
              <w:rPr>
                <w:b w:val="0"/>
              </w:rPr>
              <w:t>Catalog</w:t>
            </w:r>
          </w:p>
        </w:tc>
        <w:tc>
          <w:tcPr>
            <w:tcW w:w="1890" w:type="dxa"/>
            <w:tcBorders>
              <w:top w:val="single" w:sz="4" w:space="0" w:color="auto"/>
            </w:tcBorders>
            <w:shd w:val="clear" w:color="auto" w:fill="FFFFFF"/>
          </w:tcPr>
          <w:p w:rsidR="00F92646" w:rsidRPr="009C7663" w:rsidRDefault="00F92646" w:rsidP="00F92646">
            <w:pPr>
              <w:pStyle w:val="MINSH"/>
              <w:rPr>
                <w:b w:val="0"/>
              </w:rPr>
            </w:pPr>
            <w:r w:rsidRPr="009C7663">
              <w:rPr>
                <w:b w:val="0"/>
              </w:rPr>
              <w:t>%</w:t>
            </w:r>
            <w:proofErr w:type="spellStart"/>
            <w:r w:rsidRPr="009C7663">
              <w:rPr>
                <w:b w:val="0"/>
              </w:rPr>
              <w:t>ALT+g%c%g</w:t>
            </w:r>
            <w:proofErr w:type="spellEnd"/>
            <w:r w:rsidRPr="009C7663">
              <w:rPr>
                <w:b w:val="0"/>
              </w:rPr>
              <w:t>%</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shd w:val="clear" w:color="auto" w:fill="FFFFFF"/>
          </w:tcPr>
          <w:p w:rsidR="00F92646" w:rsidRPr="009C7663" w:rsidRDefault="00F92646" w:rsidP="00F92646">
            <w:pPr>
              <w:pStyle w:val="MINSH"/>
              <w:rPr>
                <w:b w:val="0"/>
              </w:rPr>
            </w:pPr>
            <w:r w:rsidRPr="009C7663">
              <w:rPr>
                <w:b w:val="0"/>
              </w:rPr>
              <w:t>Delete Items</w:t>
            </w:r>
          </w:p>
        </w:tc>
        <w:tc>
          <w:tcPr>
            <w:tcW w:w="1890" w:type="dxa"/>
            <w:shd w:val="clear" w:color="auto" w:fill="FFFFFF"/>
          </w:tcPr>
          <w:p w:rsidR="00F92646" w:rsidRPr="009C7663" w:rsidRDefault="00F92646" w:rsidP="00F92646">
            <w:pPr>
              <w:pStyle w:val="MINSH"/>
              <w:rPr>
                <w:b w:val="0"/>
              </w:rPr>
            </w:pPr>
            <w:r w:rsidRPr="009C7663">
              <w:rPr>
                <w:b w:val="0"/>
              </w:rPr>
              <w:t>%</w:t>
            </w:r>
            <w:proofErr w:type="spellStart"/>
            <w:r w:rsidRPr="009C7663">
              <w:rPr>
                <w:b w:val="0"/>
              </w:rPr>
              <w:t>ALT+g%c%d</w:t>
            </w:r>
            <w:proofErr w:type="spellEnd"/>
            <w:r w:rsidRPr="009C7663">
              <w:rPr>
                <w:b w:val="0"/>
              </w:rPr>
              <w:t>%</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shd w:val="clear" w:color="auto" w:fill="FFFFFF"/>
          </w:tcPr>
          <w:p w:rsidR="00F92646" w:rsidRPr="009C7663" w:rsidRDefault="00F92646" w:rsidP="00F92646">
            <w:pPr>
              <w:pStyle w:val="MINSH"/>
              <w:rPr>
                <w:b w:val="0"/>
              </w:rPr>
            </w:pPr>
            <w:r w:rsidRPr="009C7663">
              <w:rPr>
                <w:b w:val="0"/>
              </w:rPr>
              <w:t>Global Update</w:t>
            </w:r>
          </w:p>
        </w:tc>
        <w:tc>
          <w:tcPr>
            <w:tcW w:w="1890" w:type="dxa"/>
            <w:shd w:val="clear" w:color="auto" w:fill="FFFFFF"/>
          </w:tcPr>
          <w:p w:rsidR="00F92646" w:rsidRPr="009C7663" w:rsidRDefault="00F92646" w:rsidP="00F92646">
            <w:pPr>
              <w:pStyle w:val="MINSH"/>
              <w:rPr>
                <w:b w:val="0"/>
              </w:rPr>
            </w:pPr>
            <w:r w:rsidRPr="009C7663">
              <w:rPr>
                <w:b w:val="0"/>
              </w:rPr>
              <w:t>%</w:t>
            </w:r>
            <w:proofErr w:type="spellStart"/>
            <w:r w:rsidRPr="009C7663">
              <w:rPr>
                <w:b w:val="0"/>
              </w:rPr>
              <w:t>ALT+g%c%u</w:t>
            </w:r>
            <w:proofErr w:type="spellEnd"/>
            <w:r w:rsidRPr="009C7663">
              <w:rPr>
                <w:b w:val="0"/>
              </w:rPr>
              <w:t>%</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shd w:val="clear" w:color="auto" w:fill="FFFFFF"/>
          </w:tcPr>
          <w:p w:rsidR="00F92646" w:rsidRPr="009C7663" w:rsidRDefault="00F92646" w:rsidP="00F92646">
            <w:pPr>
              <w:pStyle w:val="MINSH"/>
              <w:rPr>
                <w:b w:val="0"/>
              </w:rPr>
            </w:pPr>
            <w:r w:rsidRPr="009C7663">
              <w:rPr>
                <w:b w:val="0"/>
              </w:rPr>
              <w:t>Headings Report</w:t>
            </w:r>
          </w:p>
        </w:tc>
        <w:tc>
          <w:tcPr>
            <w:tcW w:w="1890" w:type="dxa"/>
            <w:shd w:val="clear" w:color="auto" w:fill="FFFFFF"/>
          </w:tcPr>
          <w:p w:rsidR="00F92646" w:rsidRPr="009C7663" w:rsidRDefault="00F92646" w:rsidP="00F92646">
            <w:pPr>
              <w:pStyle w:val="MINSH"/>
              <w:rPr>
                <w:b w:val="0"/>
              </w:rPr>
            </w:pPr>
            <w:r w:rsidRPr="009C7663">
              <w:rPr>
                <w:b w:val="0"/>
              </w:rPr>
              <w:t>%</w:t>
            </w:r>
            <w:proofErr w:type="spellStart"/>
            <w:r w:rsidRPr="009C7663">
              <w:rPr>
                <w:b w:val="0"/>
              </w:rPr>
              <w:t>ALT+g%c%h</w:t>
            </w:r>
            <w:proofErr w:type="spellEnd"/>
            <w:r w:rsidRPr="009C7663">
              <w:rPr>
                <w:b w:val="0"/>
              </w:rPr>
              <w:t>%</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shd w:val="clear" w:color="auto" w:fill="FFFFFF"/>
          </w:tcPr>
          <w:p w:rsidR="00F92646" w:rsidRPr="009C7663" w:rsidRDefault="00F92646" w:rsidP="00F92646">
            <w:pPr>
              <w:pStyle w:val="MINSH"/>
              <w:rPr>
                <w:b w:val="0"/>
              </w:rPr>
            </w:pPr>
            <w:r w:rsidRPr="009C7663">
              <w:rPr>
                <w:b w:val="0"/>
              </w:rPr>
              <w:t>URL Checker</w:t>
            </w:r>
          </w:p>
        </w:tc>
        <w:tc>
          <w:tcPr>
            <w:tcW w:w="1890" w:type="dxa"/>
            <w:shd w:val="clear" w:color="auto" w:fill="FFFFFF"/>
          </w:tcPr>
          <w:p w:rsidR="00F92646" w:rsidRPr="009C7663" w:rsidRDefault="00F92646" w:rsidP="00F92646">
            <w:pPr>
              <w:pStyle w:val="MINSH"/>
              <w:rPr>
                <w:b w:val="0"/>
              </w:rPr>
            </w:pPr>
            <w:r w:rsidRPr="009C7663">
              <w:rPr>
                <w:b w:val="0"/>
              </w:rPr>
              <w:t>%</w:t>
            </w:r>
            <w:proofErr w:type="spellStart"/>
            <w:r w:rsidRPr="009C7663">
              <w:rPr>
                <w:b w:val="0"/>
              </w:rPr>
              <w:t>ALT+g%c%k</w:t>
            </w:r>
            <w:proofErr w:type="spellEnd"/>
            <w:r w:rsidRPr="009C7663">
              <w:rPr>
                <w:b w:val="0"/>
              </w:rPr>
              <w:t>%</w:t>
            </w:r>
          </w:p>
        </w:tc>
        <w:tc>
          <w:tcPr>
            <w:tcW w:w="360" w:type="dxa"/>
            <w:shd w:val="clear" w:color="auto" w:fill="FFFFFF"/>
          </w:tcPr>
          <w:p w:rsidR="00F92646" w:rsidRPr="007A70D2" w:rsidRDefault="00F92646" w:rsidP="00F92646">
            <w:pPr>
              <w:pStyle w:val="MINSH"/>
            </w:pPr>
          </w:p>
        </w:tc>
        <w:tc>
          <w:tcPr>
            <w:tcW w:w="2564" w:type="dxa"/>
            <w:shd w:val="clear" w:color="auto" w:fill="FFFFFF"/>
          </w:tcPr>
          <w:p w:rsidR="00F92646" w:rsidRPr="007A70D2" w:rsidRDefault="00F92646" w:rsidP="00F92646">
            <w:pPr>
              <w:pStyle w:val="MINSH"/>
            </w:pPr>
          </w:p>
        </w:tc>
        <w:tc>
          <w:tcPr>
            <w:tcW w:w="1771" w:type="dxa"/>
            <w:shd w:val="clear" w:color="auto" w:fill="FFFFFF"/>
          </w:tcPr>
          <w:p w:rsidR="00F92646" w:rsidRPr="007A70D2" w:rsidRDefault="00F92646" w:rsidP="00F92646">
            <w:pPr>
              <w:pStyle w:val="MINSH"/>
            </w:pPr>
          </w:p>
        </w:tc>
      </w:tr>
      <w:tr w:rsidR="00F92646" w:rsidRPr="0038092C" w:rsidTr="00F92646">
        <w:trPr>
          <w:trHeight w:val="435"/>
        </w:trPr>
        <w:tc>
          <w:tcPr>
            <w:tcW w:w="2805" w:type="dxa"/>
            <w:tcBorders>
              <w:bottom w:val="single" w:sz="4" w:space="0" w:color="auto"/>
            </w:tcBorders>
            <w:shd w:val="clear" w:color="auto" w:fill="FFFFFF"/>
          </w:tcPr>
          <w:p w:rsidR="00F92646" w:rsidRPr="00442A8B" w:rsidRDefault="00F92646" w:rsidP="00F92646">
            <w:pPr>
              <w:pStyle w:val="MINSH"/>
            </w:pPr>
            <w:r w:rsidRPr="00442A8B">
              <w:t>Tools</w:t>
            </w:r>
          </w:p>
        </w:tc>
        <w:tc>
          <w:tcPr>
            <w:tcW w:w="1890" w:type="dxa"/>
            <w:tcBorders>
              <w:bottom w:val="single" w:sz="4" w:space="0" w:color="auto"/>
            </w:tcBorders>
            <w:shd w:val="clear" w:color="auto" w:fill="FFFFFF"/>
          </w:tcPr>
          <w:p w:rsidR="00F92646" w:rsidRPr="007A70D2" w:rsidRDefault="00F92646" w:rsidP="00F92646">
            <w:pPr>
              <w:pStyle w:val="MINSH"/>
            </w:pPr>
            <w:r w:rsidRPr="007A70D2">
              <w:t>Macro</w:t>
            </w:r>
          </w:p>
        </w:tc>
        <w:tc>
          <w:tcPr>
            <w:tcW w:w="360" w:type="dxa"/>
            <w:shd w:val="clear" w:color="auto" w:fill="FFFFFF"/>
          </w:tcPr>
          <w:p w:rsidR="00F92646" w:rsidRPr="007A70D2" w:rsidRDefault="00F92646" w:rsidP="00F92646">
            <w:pPr>
              <w:pStyle w:val="MINSH"/>
            </w:pPr>
          </w:p>
        </w:tc>
        <w:tc>
          <w:tcPr>
            <w:tcW w:w="2564" w:type="dxa"/>
            <w:tcBorders>
              <w:bottom w:val="single" w:sz="4" w:space="0" w:color="auto"/>
            </w:tcBorders>
            <w:shd w:val="clear" w:color="auto" w:fill="FFFFFF"/>
          </w:tcPr>
          <w:p w:rsidR="00F92646" w:rsidRPr="007A70D2" w:rsidRDefault="00F92646" w:rsidP="00F92646">
            <w:pPr>
              <w:pStyle w:val="MINSH"/>
            </w:pPr>
            <w:r w:rsidRPr="007A70D2">
              <w:t>Available in…</w:t>
            </w:r>
          </w:p>
        </w:tc>
        <w:tc>
          <w:tcPr>
            <w:tcW w:w="1771" w:type="dxa"/>
            <w:tcBorders>
              <w:bottom w:val="single" w:sz="4" w:space="0" w:color="auto"/>
            </w:tcBorders>
            <w:shd w:val="clear" w:color="auto" w:fill="FFFFFF"/>
          </w:tcPr>
          <w:p w:rsidR="00F92646" w:rsidRPr="007A70D2" w:rsidRDefault="00F92646" w:rsidP="00F92646">
            <w:pPr>
              <w:pStyle w:val="MINSH"/>
            </w:pPr>
          </w:p>
        </w:tc>
      </w:tr>
      <w:tr w:rsidR="00F92646" w:rsidRPr="0038092C" w:rsidTr="00546B32">
        <w:tc>
          <w:tcPr>
            <w:tcW w:w="2805" w:type="dxa"/>
            <w:tcBorders>
              <w:top w:val="single" w:sz="4" w:space="0" w:color="auto"/>
            </w:tcBorders>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Search</w:t>
            </w:r>
          </w:p>
        </w:tc>
        <w:tc>
          <w:tcPr>
            <w:tcW w:w="1890" w:type="dxa"/>
            <w:tcBorders>
              <w:top w:val="single" w:sz="4" w:space="0" w:color="auto"/>
            </w:tcBorders>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%ALT+t%s%</w:t>
            </w:r>
          </w:p>
        </w:tc>
        <w:tc>
          <w:tcPr>
            <w:tcW w:w="360" w:type="dxa"/>
            <w:shd w:val="clear" w:color="auto" w:fill="FFFFFF"/>
          </w:tcPr>
          <w:p w:rsidR="00F92646" w:rsidRDefault="00F92646" w:rsidP="00F92646">
            <w:pPr>
              <w:pStyle w:val="MINP"/>
              <w:rPr>
                <w:rFonts w:ascii="Calibri" w:hAnsi="Calibri"/>
                <w:color w:val="000000"/>
              </w:rPr>
            </w:pPr>
          </w:p>
        </w:tc>
        <w:tc>
          <w:tcPr>
            <w:tcW w:w="2564" w:type="dxa"/>
            <w:tcBorders>
              <w:top w:val="single" w:sz="4" w:space="0" w:color="auto"/>
            </w:tcBorders>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Cat &amp; Circ</w:t>
            </w:r>
          </w:p>
        </w:tc>
        <w:tc>
          <w:tcPr>
            <w:tcW w:w="1771" w:type="dxa"/>
            <w:tcBorders>
              <w:top w:val="single" w:sz="4" w:space="0" w:color="auto"/>
            </w:tcBorders>
            <w:shd w:val="clear" w:color="auto" w:fill="FFFFFF"/>
          </w:tcPr>
          <w:p w:rsidR="00F92646" w:rsidRDefault="00F92646" w:rsidP="00F92646">
            <w:pPr>
              <w:pStyle w:val="MINP"/>
              <w:rPr>
                <w:rFonts w:ascii="Calibri" w:hAnsi="Calibri"/>
                <w:color w:val="000000"/>
              </w:rPr>
            </w:pP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Browse Query</w:t>
            </w:r>
          </w:p>
        </w:tc>
        <w:tc>
          <w:tcPr>
            <w:tcW w:w="1890"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%ALT+t%b%</w:t>
            </w:r>
          </w:p>
        </w:tc>
        <w:tc>
          <w:tcPr>
            <w:tcW w:w="360" w:type="dxa"/>
            <w:shd w:val="clear" w:color="auto" w:fill="FFFFFF"/>
          </w:tcPr>
          <w:p w:rsidR="00F92646" w:rsidRDefault="00F92646" w:rsidP="00F92646">
            <w:pPr>
              <w:pStyle w:val="MINP"/>
              <w:rPr>
                <w:rFonts w:ascii="Calibri" w:hAnsi="Calibri"/>
                <w:color w:val="000000"/>
              </w:rPr>
            </w:pPr>
          </w:p>
        </w:tc>
        <w:tc>
          <w:tcPr>
            <w:tcW w:w="2564"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 xml:space="preserve">Cat </w:t>
            </w:r>
          </w:p>
        </w:tc>
        <w:tc>
          <w:tcPr>
            <w:tcW w:w="1771" w:type="dxa"/>
            <w:shd w:val="clear" w:color="auto" w:fill="FFFFFF"/>
          </w:tcPr>
          <w:p w:rsidR="00F92646" w:rsidRDefault="00F92646" w:rsidP="00F92646">
            <w:pPr>
              <w:pStyle w:val="MINP"/>
              <w:rPr>
                <w:rFonts w:ascii="Calibri" w:hAnsi="Calibri"/>
                <w:color w:val="000000"/>
              </w:rPr>
            </w:pP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Limit</w:t>
            </w:r>
          </w:p>
        </w:tc>
        <w:tc>
          <w:tcPr>
            <w:tcW w:w="1890"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%ALT+t%m%</w:t>
            </w:r>
          </w:p>
        </w:tc>
        <w:tc>
          <w:tcPr>
            <w:tcW w:w="360" w:type="dxa"/>
            <w:shd w:val="clear" w:color="auto" w:fill="FFFFFF"/>
          </w:tcPr>
          <w:p w:rsidR="00F92646" w:rsidRDefault="00F92646" w:rsidP="00F92646">
            <w:pPr>
              <w:pStyle w:val="MINP"/>
              <w:rPr>
                <w:rFonts w:ascii="Calibri" w:hAnsi="Calibri"/>
                <w:color w:val="000000"/>
              </w:rPr>
            </w:pPr>
          </w:p>
        </w:tc>
        <w:tc>
          <w:tcPr>
            <w:tcW w:w="2564"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Cat &amp; Circ</w:t>
            </w:r>
          </w:p>
        </w:tc>
        <w:tc>
          <w:tcPr>
            <w:tcW w:w="1771" w:type="dxa"/>
            <w:shd w:val="clear" w:color="auto" w:fill="FFFFFF"/>
          </w:tcPr>
          <w:p w:rsidR="00F92646" w:rsidRDefault="00F92646" w:rsidP="00F92646">
            <w:pPr>
              <w:pStyle w:val="MINP"/>
              <w:rPr>
                <w:rFonts w:ascii="Calibri" w:hAnsi="Calibri"/>
                <w:color w:val="000000"/>
              </w:rPr>
            </w:pPr>
          </w:p>
        </w:tc>
      </w:tr>
      <w:tr w:rsidR="00F92646" w:rsidRPr="0038092C" w:rsidTr="00546B32">
        <w:tc>
          <w:tcPr>
            <w:tcW w:w="2805" w:type="dxa"/>
            <w:tcBorders>
              <w:bottom w:val="single" w:sz="4" w:space="0" w:color="auto"/>
            </w:tcBorders>
            <w:shd w:val="clear" w:color="auto" w:fill="FFFFFF"/>
          </w:tcPr>
          <w:p w:rsidR="00F92646" w:rsidRPr="00442A8B" w:rsidRDefault="00F92646" w:rsidP="00F92646">
            <w:pPr>
              <w:pStyle w:val="MINSH"/>
            </w:pPr>
            <w:r w:rsidRPr="00442A8B">
              <w:t>Admin&gt;Parameters</w:t>
            </w:r>
          </w:p>
        </w:tc>
        <w:tc>
          <w:tcPr>
            <w:tcW w:w="1890" w:type="dxa"/>
            <w:tcBorders>
              <w:bottom w:val="single" w:sz="4" w:space="0" w:color="auto"/>
            </w:tcBorders>
            <w:shd w:val="clear" w:color="auto" w:fill="FFFFFF"/>
          </w:tcPr>
          <w:p w:rsidR="00F92646" w:rsidRPr="007A70D2" w:rsidRDefault="00F92646" w:rsidP="00F92646">
            <w:pPr>
              <w:pStyle w:val="MINSH"/>
            </w:pPr>
            <w:r w:rsidRPr="007A70D2">
              <w:t>Macro</w:t>
            </w:r>
          </w:p>
        </w:tc>
        <w:tc>
          <w:tcPr>
            <w:tcW w:w="360" w:type="dxa"/>
            <w:shd w:val="clear" w:color="auto" w:fill="FFFFFF"/>
          </w:tcPr>
          <w:p w:rsidR="00F92646" w:rsidRPr="00442A8B" w:rsidRDefault="00F92646" w:rsidP="00F92646">
            <w:pPr>
              <w:pStyle w:val="MINSH"/>
            </w:pPr>
          </w:p>
        </w:tc>
        <w:tc>
          <w:tcPr>
            <w:tcW w:w="2564" w:type="dxa"/>
            <w:tcBorders>
              <w:bottom w:val="single" w:sz="4" w:space="0" w:color="auto"/>
            </w:tcBorders>
            <w:shd w:val="clear" w:color="auto" w:fill="FFFFFF"/>
          </w:tcPr>
          <w:p w:rsidR="00F92646" w:rsidRPr="00442A8B" w:rsidRDefault="00F92646" w:rsidP="00F92646">
            <w:pPr>
              <w:pStyle w:val="MINSH"/>
            </w:pPr>
            <w:r w:rsidRPr="00442A8B">
              <w:t>Admin&gt;Parameters</w:t>
            </w:r>
            <w:r w:rsidRPr="00253106">
              <w:rPr>
                <w:b w:val="0"/>
                <w:sz w:val="18"/>
              </w:rPr>
              <w:t>(cont.)</w:t>
            </w:r>
          </w:p>
        </w:tc>
        <w:tc>
          <w:tcPr>
            <w:tcW w:w="1771" w:type="dxa"/>
            <w:tcBorders>
              <w:bottom w:val="single" w:sz="4" w:space="0" w:color="auto"/>
            </w:tcBorders>
            <w:shd w:val="clear" w:color="auto" w:fill="FFFFFF"/>
          </w:tcPr>
          <w:p w:rsidR="00F92646" w:rsidRPr="007A70D2" w:rsidRDefault="00F92646" w:rsidP="00F92646">
            <w:pPr>
              <w:pStyle w:val="MINSH"/>
            </w:pPr>
            <w:r w:rsidRPr="007A70D2">
              <w:t>Macro</w:t>
            </w:r>
          </w:p>
        </w:tc>
      </w:tr>
      <w:tr w:rsidR="00F92646" w:rsidRPr="0038092C" w:rsidTr="00546B32">
        <w:tc>
          <w:tcPr>
            <w:tcW w:w="2805" w:type="dxa"/>
            <w:tcBorders>
              <w:top w:val="single" w:sz="4" w:space="0" w:color="auto"/>
            </w:tcBorders>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Days Closed</w:t>
            </w:r>
          </w:p>
        </w:tc>
        <w:tc>
          <w:tcPr>
            <w:tcW w:w="1890" w:type="dxa"/>
            <w:tcBorders>
              <w:top w:val="single" w:sz="4" w:space="0" w:color="auto"/>
            </w:tcBorders>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%ALT+a%p%i%d%</w:t>
            </w:r>
          </w:p>
        </w:tc>
        <w:tc>
          <w:tcPr>
            <w:tcW w:w="360" w:type="dxa"/>
            <w:shd w:val="clear" w:color="auto" w:fill="FFFFFF"/>
          </w:tcPr>
          <w:p w:rsidR="00F92646" w:rsidRPr="00581BB4" w:rsidRDefault="00F92646" w:rsidP="00F92646">
            <w:pPr>
              <w:pStyle w:val="MINP"/>
              <w:rPr>
                <w:rFonts w:ascii="Calibri" w:hAnsi="Calibri"/>
                <w:color w:val="000000" w:themeColor="text1"/>
              </w:rPr>
            </w:pPr>
          </w:p>
        </w:tc>
        <w:tc>
          <w:tcPr>
            <w:tcW w:w="2564" w:type="dxa"/>
            <w:tcBorders>
              <w:top w:val="single" w:sz="4" w:space="0" w:color="auto"/>
            </w:tcBorders>
            <w:shd w:val="clear" w:color="auto" w:fill="FFFFFF"/>
            <w:vAlign w:val="bottom"/>
          </w:tcPr>
          <w:p w:rsidR="00F92646" w:rsidRPr="00581BB4" w:rsidRDefault="00F92646" w:rsidP="00F92646">
            <w:pPr>
              <w:pStyle w:val="MINP"/>
              <w:rPr>
                <w:rFonts w:ascii="Calibri" w:hAnsi="Calibri"/>
                <w:color w:val="000000" w:themeColor="text1"/>
                <w:szCs w:val="24"/>
              </w:rPr>
            </w:pPr>
            <w:r w:rsidRPr="00581BB4">
              <w:rPr>
                <w:rFonts w:ascii="Calibri" w:hAnsi="Calibri"/>
                <w:color w:val="000000" w:themeColor="text1"/>
              </w:rPr>
              <w:t>Branches</w:t>
            </w:r>
          </w:p>
        </w:tc>
        <w:tc>
          <w:tcPr>
            <w:tcW w:w="1771" w:type="dxa"/>
            <w:tcBorders>
              <w:top w:val="single" w:sz="4" w:space="0" w:color="auto"/>
            </w:tcBorders>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%ALT+a%p%g%b%</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Hours Open</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%ALT+a%p%i%o%</w:t>
            </w:r>
          </w:p>
        </w:tc>
        <w:tc>
          <w:tcPr>
            <w:tcW w:w="360" w:type="dxa"/>
            <w:shd w:val="clear" w:color="auto" w:fill="FFFFFF"/>
          </w:tcPr>
          <w:p w:rsidR="00F92646" w:rsidRPr="00581BB4" w:rsidRDefault="00F92646" w:rsidP="00F92646">
            <w:pPr>
              <w:pStyle w:val="MINP"/>
              <w:rPr>
                <w:rFonts w:ascii="Calibri" w:hAnsi="Calibri"/>
                <w:color w:val="000000" w:themeColor="text1"/>
              </w:rPr>
            </w:pPr>
          </w:p>
        </w:tc>
        <w:tc>
          <w:tcPr>
            <w:tcW w:w="2564" w:type="dxa"/>
            <w:shd w:val="clear" w:color="auto" w:fill="FFFFFF"/>
            <w:vAlign w:val="bottom"/>
          </w:tcPr>
          <w:p w:rsidR="00F92646" w:rsidRPr="00581BB4" w:rsidRDefault="00F92646" w:rsidP="00F92646">
            <w:pPr>
              <w:pStyle w:val="MINP"/>
              <w:rPr>
                <w:rFonts w:ascii="Calibri" w:hAnsi="Calibri"/>
                <w:color w:val="000000" w:themeColor="text1"/>
                <w:szCs w:val="24"/>
              </w:rPr>
            </w:pPr>
            <w:r w:rsidRPr="00581BB4">
              <w:rPr>
                <w:rFonts w:ascii="Calibri" w:hAnsi="Calibri"/>
                <w:color w:val="000000" w:themeColor="text1"/>
              </w:rPr>
              <w:t>Item Types</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%ALT+a%p%g%i%</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Loan Rule Determiner</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%ALT+a%p%i%u%</w:t>
            </w:r>
          </w:p>
        </w:tc>
        <w:tc>
          <w:tcPr>
            <w:tcW w:w="360" w:type="dxa"/>
            <w:shd w:val="clear" w:color="auto" w:fill="FFFFFF"/>
          </w:tcPr>
          <w:p w:rsidR="00F92646" w:rsidRPr="00581BB4" w:rsidRDefault="00F92646" w:rsidP="00F92646">
            <w:pPr>
              <w:pStyle w:val="MINP"/>
              <w:rPr>
                <w:rFonts w:ascii="Calibri" w:hAnsi="Calibri"/>
                <w:color w:val="000000" w:themeColor="text1"/>
              </w:rPr>
            </w:pPr>
          </w:p>
        </w:tc>
        <w:tc>
          <w:tcPr>
            <w:tcW w:w="2564" w:type="dxa"/>
            <w:shd w:val="clear" w:color="auto" w:fill="FFFFFF"/>
            <w:vAlign w:val="bottom"/>
          </w:tcPr>
          <w:p w:rsidR="00F92646" w:rsidRPr="00581BB4" w:rsidRDefault="00F92646" w:rsidP="00F92646">
            <w:pPr>
              <w:pStyle w:val="MINP"/>
              <w:rPr>
                <w:rFonts w:ascii="Calibri" w:hAnsi="Calibri"/>
                <w:color w:val="000000" w:themeColor="text1"/>
                <w:szCs w:val="24"/>
              </w:rPr>
            </w:pPr>
            <w:r w:rsidRPr="00581BB4">
              <w:rPr>
                <w:rFonts w:ascii="Calibri" w:hAnsi="Calibri"/>
                <w:color w:val="000000" w:themeColor="text1"/>
              </w:rPr>
              <w:t>Patron Blocks</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%ALT+a%p%g%n%</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Loan Rules</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%ALT+a%p%i%r%</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shd w:val="clear" w:color="auto" w:fill="FFFFFF"/>
            <w:vAlign w:val="bottom"/>
          </w:tcPr>
          <w:p w:rsidR="00F92646" w:rsidRPr="00581BB4" w:rsidRDefault="00F92646" w:rsidP="00F92646">
            <w:pPr>
              <w:pStyle w:val="MINP"/>
              <w:rPr>
                <w:rFonts w:ascii="Calibri" w:hAnsi="Calibri"/>
                <w:color w:val="000000" w:themeColor="text1"/>
                <w:szCs w:val="24"/>
              </w:rPr>
            </w:pPr>
            <w:r w:rsidRPr="00581BB4">
              <w:rPr>
                <w:rFonts w:ascii="Calibri" w:hAnsi="Calibri"/>
                <w:color w:val="000000" w:themeColor="text1"/>
              </w:rPr>
              <w:t>Patron Type</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%ALT+a%p%g%p%</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Statistical Group Maintenance</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%ALT+a%p%i%i%</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shd w:val="clear" w:color="auto" w:fill="FFFFFF"/>
          </w:tcPr>
          <w:p w:rsidR="00F92646" w:rsidRPr="00442A8B" w:rsidRDefault="00F92646" w:rsidP="00F92646">
            <w:pPr>
              <w:pStyle w:val="MINP"/>
              <w:rPr>
                <w:rFonts w:cs="Helvetica"/>
                <w:color w:val="444444"/>
                <w:szCs w:val="24"/>
              </w:rPr>
            </w:pPr>
          </w:p>
        </w:tc>
        <w:tc>
          <w:tcPr>
            <w:tcW w:w="1771" w:type="dxa"/>
            <w:shd w:val="clear" w:color="auto" w:fill="FFFFFF"/>
          </w:tcPr>
          <w:p w:rsidR="00F92646" w:rsidRPr="00442A8B" w:rsidRDefault="00F92646" w:rsidP="00F92646">
            <w:pPr>
              <w:pStyle w:val="MINP"/>
              <w:rPr>
                <w:rFonts w:cs="Helvetica"/>
                <w:color w:val="444444"/>
                <w:szCs w:val="24"/>
              </w:rPr>
            </w:pPr>
          </w:p>
        </w:tc>
      </w:tr>
      <w:tr w:rsidR="00F92646" w:rsidRPr="0038092C" w:rsidTr="00546B32">
        <w:tc>
          <w:tcPr>
            <w:tcW w:w="2805" w:type="dxa"/>
            <w:tcBorders>
              <w:bottom w:val="single" w:sz="4" w:space="0" w:color="auto"/>
            </w:tcBorders>
            <w:shd w:val="clear" w:color="auto" w:fill="FFFFFF"/>
          </w:tcPr>
          <w:p w:rsidR="00F92646" w:rsidRPr="00442A8B" w:rsidRDefault="00F92646" w:rsidP="00F92646">
            <w:pPr>
              <w:pStyle w:val="MINSH"/>
            </w:pPr>
            <w:r w:rsidRPr="00442A8B">
              <w:t>Administration</w:t>
            </w:r>
          </w:p>
        </w:tc>
        <w:tc>
          <w:tcPr>
            <w:tcW w:w="1890" w:type="dxa"/>
            <w:tcBorders>
              <w:bottom w:val="single" w:sz="4" w:space="0" w:color="auto"/>
            </w:tcBorders>
            <w:shd w:val="clear" w:color="auto" w:fill="FFFFFF"/>
          </w:tcPr>
          <w:p w:rsidR="00F92646" w:rsidRPr="007A70D2" w:rsidRDefault="00F92646" w:rsidP="00F92646">
            <w:pPr>
              <w:pStyle w:val="MINSH"/>
            </w:pPr>
            <w:r w:rsidRPr="007A70D2">
              <w:t>Macro</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tcBorders>
              <w:bottom w:val="single" w:sz="4" w:space="0" w:color="auto"/>
            </w:tcBorders>
            <w:shd w:val="clear" w:color="auto" w:fill="FFFFFF"/>
          </w:tcPr>
          <w:p w:rsidR="00F92646" w:rsidRPr="00442A8B" w:rsidRDefault="00F92646" w:rsidP="00F92646">
            <w:pPr>
              <w:pStyle w:val="MINSH"/>
            </w:pPr>
            <w:r w:rsidRPr="00442A8B">
              <w:t>Administration</w:t>
            </w:r>
            <w:r w:rsidRPr="00253106">
              <w:rPr>
                <w:b w:val="0"/>
                <w:sz w:val="18"/>
              </w:rPr>
              <w:t>(cont.)</w:t>
            </w:r>
          </w:p>
        </w:tc>
        <w:tc>
          <w:tcPr>
            <w:tcW w:w="1771" w:type="dxa"/>
            <w:tcBorders>
              <w:bottom w:val="single" w:sz="4" w:space="0" w:color="auto"/>
            </w:tcBorders>
            <w:shd w:val="clear" w:color="auto" w:fill="FFFFFF"/>
          </w:tcPr>
          <w:p w:rsidR="00F92646" w:rsidRPr="007A70D2" w:rsidRDefault="00F92646" w:rsidP="00F92646">
            <w:pPr>
              <w:pStyle w:val="MINSH"/>
            </w:pPr>
            <w:r w:rsidRPr="007A70D2">
              <w:t>Macro</w:t>
            </w:r>
          </w:p>
        </w:tc>
      </w:tr>
      <w:tr w:rsidR="00F92646" w:rsidRPr="0038092C" w:rsidTr="00546B32">
        <w:tc>
          <w:tcPr>
            <w:tcW w:w="2805" w:type="dxa"/>
            <w:tcBorders>
              <w:top w:val="single" w:sz="4" w:space="0" w:color="auto"/>
            </w:tcBorders>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Global Update</w:t>
            </w:r>
          </w:p>
        </w:tc>
        <w:tc>
          <w:tcPr>
            <w:tcW w:w="1890" w:type="dxa"/>
            <w:tcBorders>
              <w:top w:val="single" w:sz="4" w:space="0" w:color="auto"/>
            </w:tcBorders>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%ALT+g%c%u%</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tcBorders>
              <w:top w:val="single" w:sz="4" w:space="0" w:color="auto"/>
            </w:tcBorders>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Data Exchange</w:t>
            </w:r>
          </w:p>
        </w:tc>
        <w:tc>
          <w:tcPr>
            <w:tcW w:w="1771" w:type="dxa"/>
            <w:tcBorders>
              <w:top w:val="single" w:sz="4" w:space="0" w:color="auto"/>
            </w:tcBorders>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%ALT+g%d%d%</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Delete Records</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%ALT+g%d%1%</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Statistics</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%ALT+g%d%t%</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Rapid Update</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%ALT+g%d%r%</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Web Master</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%ALT+g%d%b%</w:t>
            </w:r>
          </w:p>
        </w:tc>
      </w:tr>
      <w:tr w:rsidR="00F92646" w:rsidRPr="0038092C" w:rsidTr="00546B32">
        <w:tc>
          <w:tcPr>
            <w:tcW w:w="2805"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Create Lists</w:t>
            </w:r>
          </w:p>
        </w:tc>
        <w:tc>
          <w:tcPr>
            <w:tcW w:w="1890"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%ALT+g%d%l%</w:t>
            </w:r>
          </w:p>
        </w:tc>
        <w:tc>
          <w:tcPr>
            <w:tcW w:w="360" w:type="dxa"/>
            <w:shd w:val="clear" w:color="auto" w:fill="FFFFFF"/>
          </w:tcPr>
          <w:p w:rsidR="00F92646" w:rsidRPr="00442A8B" w:rsidRDefault="00F92646" w:rsidP="00F92646">
            <w:pPr>
              <w:pStyle w:val="MINP"/>
              <w:rPr>
                <w:rFonts w:cs="Helvetica"/>
                <w:color w:val="444444"/>
                <w:szCs w:val="24"/>
              </w:rPr>
            </w:pPr>
          </w:p>
        </w:tc>
        <w:tc>
          <w:tcPr>
            <w:tcW w:w="2564" w:type="dxa"/>
            <w:shd w:val="clear" w:color="auto" w:fill="FFFFFF"/>
          </w:tcPr>
          <w:p w:rsidR="00F92646" w:rsidRPr="00581BB4" w:rsidRDefault="00F92646" w:rsidP="00F92646">
            <w:pPr>
              <w:pStyle w:val="MINP"/>
              <w:rPr>
                <w:rFonts w:cs="Helvetica"/>
                <w:color w:val="000000" w:themeColor="text1"/>
                <w:szCs w:val="24"/>
              </w:rPr>
            </w:pPr>
            <w:r w:rsidRPr="00581BB4">
              <w:rPr>
                <w:rFonts w:cs="Helvetica"/>
                <w:color w:val="000000" w:themeColor="text1"/>
                <w:szCs w:val="24"/>
              </w:rPr>
              <w:t>Web Options</w:t>
            </w:r>
          </w:p>
        </w:tc>
        <w:tc>
          <w:tcPr>
            <w:tcW w:w="1771" w:type="dxa"/>
            <w:shd w:val="clear" w:color="auto" w:fill="FFFFFF"/>
            <w:vAlign w:val="bottom"/>
          </w:tcPr>
          <w:p w:rsidR="00F92646" w:rsidRDefault="00F92646" w:rsidP="00F92646">
            <w:pPr>
              <w:pStyle w:val="MINP"/>
              <w:rPr>
                <w:rFonts w:ascii="Calibri" w:hAnsi="Calibri"/>
                <w:color w:val="000000"/>
                <w:szCs w:val="24"/>
              </w:rPr>
            </w:pPr>
            <w:r>
              <w:rPr>
                <w:rFonts w:ascii="Calibri" w:hAnsi="Calibri"/>
                <w:color w:val="000000"/>
              </w:rPr>
              <w:t>%ALT+g%d%w%</w:t>
            </w:r>
          </w:p>
        </w:tc>
      </w:tr>
    </w:tbl>
    <w:p w:rsidR="009C54BB" w:rsidRDefault="009C54BB" w:rsidP="009759AB">
      <w:pPr>
        <w:spacing w:after="120" w:line="240" w:lineRule="auto"/>
      </w:pPr>
      <w:bookmarkStart w:id="86" w:name="_Toc399421058"/>
      <w:bookmarkStart w:id="87" w:name="_Toc399421316"/>
    </w:p>
    <w:p w:rsidR="00AE16E9" w:rsidRPr="0038092C" w:rsidRDefault="00AE16E9" w:rsidP="00B02AED">
      <w:pPr>
        <w:pStyle w:val="MINSTH2"/>
      </w:pPr>
      <w:bookmarkStart w:id="88" w:name="_Toc413683259"/>
      <w:r w:rsidRPr="0038092C">
        <w:t>Summary of Rules for Keying Macros</w:t>
      </w:r>
      <w:bookmarkEnd w:id="86"/>
      <w:bookmarkEnd w:id="87"/>
      <w:bookmarkEnd w:id="88"/>
    </w:p>
    <w:p w:rsidR="00AE16E9" w:rsidRPr="00581BB4" w:rsidRDefault="00AE16E9" w:rsidP="009B53CA">
      <w:pPr>
        <w:pStyle w:val="MINP"/>
      </w:pPr>
      <w:r w:rsidRPr="00581BB4">
        <w:t>The following rules apply when keying macros:</w:t>
      </w:r>
    </w:p>
    <w:p w:rsidR="00AE16E9" w:rsidRPr="00581BB4" w:rsidRDefault="00AE16E9" w:rsidP="003D250B">
      <w:pPr>
        <w:pStyle w:val="ListParagraph"/>
        <w:numPr>
          <w:ilvl w:val="0"/>
          <w:numId w:val="10"/>
        </w:numPr>
        <w:shd w:val="clear" w:color="auto" w:fill="FFFFFF"/>
        <w:spacing w:after="0" w:line="240" w:lineRule="atLeast"/>
        <w:rPr>
          <w:rFonts w:cs="Helvetica"/>
          <w:color w:val="000000" w:themeColor="text1"/>
        </w:rPr>
      </w:pPr>
      <w:r w:rsidRPr="00581BB4">
        <w:rPr>
          <w:rFonts w:cs="Helvetica"/>
          <w:color w:val="000000" w:themeColor="text1"/>
        </w:rPr>
        <w:t>Macros use alphanumeric keys, non-alphanumeric keys, and text strings in any combination.</w:t>
      </w:r>
    </w:p>
    <w:p w:rsidR="00AE16E9" w:rsidRPr="00581BB4" w:rsidRDefault="00AE16E9" w:rsidP="003D250B">
      <w:pPr>
        <w:pStyle w:val="ListParagraph"/>
        <w:numPr>
          <w:ilvl w:val="0"/>
          <w:numId w:val="10"/>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Macros are case-sensitive.</w:t>
      </w:r>
    </w:p>
    <w:p w:rsidR="00AE16E9" w:rsidRPr="00581BB4" w:rsidRDefault="00AE16E9" w:rsidP="003D250B">
      <w:pPr>
        <w:pStyle w:val="ListParagraph"/>
        <w:numPr>
          <w:ilvl w:val="0"/>
          <w:numId w:val="10"/>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Spaces are allowed in text strings.</w:t>
      </w:r>
    </w:p>
    <w:p w:rsidR="00AE16E9" w:rsidRPr="00581BB4" w:rsidRDefault="00AE16E9" w:rsidP="003D250B">
      <w:pPr>
        <w:pStyle w:val="ListParagraph"/>
        <w:numPr>
          <w:ilvl w:val="0"/>
          <w:numId w:val="10"/>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Keyboard codes are all uppercase.</w:t>
      </w:r>
    </w:p>
    <w:p w:rsidR="00AE16E9" w:rsidRPr="00581BB4" w:rsidRDefault="00AE16E9" w:rsidP="003D250B">
      <w:pPr>
        <w:pStyle w:val="ListParagraph"/>
        <w:numPr>
          <w:ilvl w:val="0"/>
          <w:numId w:val="10"/>
        </w:numPr>
        <w:shd w:val="clear" w:color="auto" w:fill="FFFFFF"/>
        <w:spacing w:before="100" w:beforeAutospacing="1" w:after="120" w:line="336" w:lineRule="atLeast"/>
        <w:rPr>
          <w:rFonts w:cs="Helvetica"/>
          <w:color w:val="000000" w:themeColor="text1"/>
        </w:rPr>
      </w:pPr>
      <w:r w:rsidRPr="00581BB4">
        <w:rPr>
          <w:rFonts w:cs="Helvetica"/>
          <w:color w:val="000000" w:themeColor="text1"/>
        </w:rPr>
        <w:lastRenderedPageBreak/>
        <w:t>Keyboard codes must be enclosed in percent signs.</w:t>
      </w:r>
    </w:p>
    <w:p w:rsidR="00AE16E9" w:rsidRPr="00581BB4" w:rsidRDefault="00AE16E9" w:rsidP="003D250B">
      <w:pPr>
        <w:pStyle w:val="MINP"/>
        <w:numPr>
          <w:ilvl w:val="0"/>
          <w:numId w:val="10"/>
        </w:numPr>
      </w:pPr>
      <w:r w:rsidRPr="00581BB4">
        <w:t>To represent alphanumeric and non-alphanumeric keys pressed simultaneously, enclose the letter or number and the keyboard code in percent signs.</w:t>
      </w:r>
    </w:p>
    <w:p w:rsidR="00AE16E9" w:rsidRPr="00581BB4" w:rsidRDefault="00AE16E9" w:rsidP="003D250B">
      <w:pPr>
        <w:pStyle w:val="ListParagraph"/>
        <w:numPr>
          <w:ilvl w:val="0"/>
          <w:numId w:val="10"/>
        </w:numPr>
        <w:shd w:val="clear" w:color="auto" w:fill="FFFFFF"/>
        <w:spacing w:before="100" w:beforeAutospacing="1" w:after="120" w:line="336" w:lineRule="atLeast"/>
        <w:rPr>
          <w:rFonts w:cs="Helvetica"/>
          <w:color w:val="000000" w:themeColor="text1"/>
        </w:rPr>
      </w:pPr>
      <w:r w:rsidRPr="00581BB4">
        <w:rPr>
          <w:rFonts w:cs="Helvetica"/>
          <w:color w:val="000000" w:themeColor="text1"/>
        </w:rPr>
        <w:t>Use the plus sign ‘</w:t>
      </w:r>
      <w:r w:rsidRPr="00877A8B">
        <w:rPr>
          <w:rFonts w:cs="Helvetica"/>
          <w:b/>
          <w:i/>
          <w:color w:val="000000" w:themeColor="text1"/>
        </w:rPr>
        <w:t>+</w:t>
      </w:r>
      <w:r w:rsidRPr="00581BB4">
        <w:rPr>
          <w:rFonts w:cs="Helvetica"/>
          <w:color w:val="000000" w:themeColor="text1"/>
        </w:rPr>
        <w:t>’ to separate keys in a macro.</w:t>
      </w:r>
    </w:p>
    <w:p w:rsidR="00AE16E9" w:rsidRPr="00B82E28" w:rsidRDefault="00AE16E9" w:rsidP="003D250B">
      <w:pPr>
        <w:pStyle w:val="MINP"/>
        <w:numPr>
          <w:ilvl w:val="0"/>
          <w:numId w:val="10"/>
        </w:numPr>
      </w:pPr>
      <w:r w:rsidRPr="00B82E28">
        <w:t>Text strings are not separated from alphanumeric or non-alphanumeric keys by plus signs or other markers.</w:t>
      </w:r>
    </w:p>
    <w:p w:rsidR="00E83907" w:rsidRDefault="00AE16E9" w:rsidP="00AB44F5">
      <w:pPr>
        <w:pStyle w:val="MINP"/>
        <w:numPr>
          <w:ilvl w:val="0"/>
          <w:numId w:val="10"/>
        </w:numPr>
      </w:pPr>
      <w:r w:rsidRPr="00B82E28">
        <w:t>Macros cannot change the active screen element (i.e., macro elements cannot apply to separate boxes or dialogs).</w:t>
      </w:r>
    </w:p>
    <w:p w:rsidR="00396C42" w:rsidRDefault="00396C42" w:rsidP="009C54BB">
      <w:pPr>
        <w:pStyle w:val="MINHeader"/>
        <w:spacing w:after="240"/>
      </w:pPr>
      <w:bookmarkStart w:id="89" w:name="_Toc413683260"/>
      <w:r w:rsidRPr="00877A8B">
        <w:t>Shortcuts</w:t>
      </w:r>
      <w:bookmarkEnd w:id="89"/>
    </w:p>
    <w:p w:rsidR="001D5D32" w:rsidRPr="001D5D32" w:rsidRDefault="001D5D32" w:rsidP="00B02AED">
      <w:pPr>
        <w:pStyle w:val="MINSTH2"/>
        <w:rPr>
          <w:sz w:val="2"/>
        </w:rPr>
      </w:pPr>
      <w:bookmarkStart w:id="90" w:name="_Toc399421059"/>
      <w:bookmarkStart w:id="91" w:name="_Toc399421317"/>
      <w:bookmarkStart w:id="92" w:name="_Toc413683261"/>
      <w:r w:rsidRPr="00932998">
        <w:t>Shortcut Keys</w:t>
      </w:r>
      <w:bookmarkEnd w:id="90"/>
      <w:bookmarkEnd w:id="91"/>
      <w:bookmarkEnd w:id="92"/>
    </w:p>
    <w:p w:rsidR="001D5D32" w:rsidRPr="00841647" w:rsidRDefault="001D5D32" w:rsidP="001D5D32">
      <w:pPr>
        <w:pStyle w:val="MINP"/>
      </w:pPr>
      <w:r w:rsidRPr="00B84635">
        <w:t>Common to all Sierra applications:</w:t>
      </w:r>
    </w:p>
    <w:tbl>
      <w:tblPr>
        <w:tblStyle w:val="TableGrid"/>
        <w:tblW w:w="89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110"/>
      </w:tblGrid>
      <w:tr w:rsidR="009B53CA" w:rsidTr="007E09F5">
        <w:tc>
          <w:tcPr>
            <w:tcW w:w="1818" w:type="dxa"/>
          </w:tcPr>
          <w:p w:rsidR="009B53CA" w:rsidRPr="009B53CA" w:rsidRDefault="009B53CA" w:rsidP="007E6CE8">
            <w:pPr>
              <w:spacing w:line="360" w:lineRule="auto"/>
              <w:outlineLvl w:val="1"/>
              <w:rPr>
                <w:rFonts w:cs="Arial"/>
                <w:b/>
              </w:rPr>
            </w:pPr>
            <w:r w:rsidRPr="009B53CA">
              <w:rPr>
                <w:rFonts w:cs="Arial"/>
                <w:b/>
              </w:rPr>
              <w:t>Key Combination</w:t>
            </w:r>
          </w:p>
        </w:tc>
        <w:tc>
          <w:tcPr>
            <w:tcW w:w="7110" w:type="dxa"/>
          </w:tcPr>
          <w:p w:rsidR="009B53CA" w:rsidRPr="009B53CA" w:rsidRDefault="009B53CA" w:rsidP="007E6CE8">
            <w:pPr>
              <w:spacing w:line="360" w:lineRule="auto"/>
              <w:outlineLvl w:val="1"/>
              <w:rPr>
                <w:rFonts w:cs="Arial"/>
                <w:b/>
              </w:rPr>
            </w:pPr>
            <w:r w:rsidRPr="009B53CA">
              <w:rPr>
                <w:rFonts w:cs="Arial"/>
                <w:b/>
              </w:rPr>
              <w:t>Function</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Alt+Home</w:t>
            </w:r>
            <w:proofErr w:type="spellEnd"/>
          </w:p>
        </w:tc>
        <w:tc>
          <w:tcPr>
            <w:tcW w:w="7110" w:type="dxa"/>
          </w:tcPr>
          <w:p w:rsidR="009B53CA" w:rsidRPr="009B53CA" w:rsidRDefault="009B53CA" w:rsidP="009B53CA">
            <w:pPr>
              <w:pStyle w:val="MINP"/>
              <w:spacing w:after="0"/>
            </w:pPr>
            <w:r w:rsidRPr="009B53CA">
              <w:t>Open the index search drop-down list.</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Alt+LeftArrow</w:t>
            </w:r>
            <w:proofErr w:type="spellEnd"/>
          </w:p>
        </w:tc>
        <w:tc>
          <w:tcPr>
            <w:tcW w:w="7110" w:type="dxa"/>
          </w:tcPr>
          <w:p w:rsidR="009B53CA" w:rsidRPr="009B53CA" w:rsidRDefault="009B53CA" w:rsidP="009B53CA">
            <w:pPr>
              <w:pStyle w:val="MINP"/>
              <w:spacing w:after="0"/>
            </w:pPr>
            <w:r w:rsidRPr="009B53CA">
              <w:t>View the previous month in a date dialog</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Alt+Q</w:t>
            </w:r>
            <w:proofErr w:type="spellEnd"/>
          </w:p>
        </w:tc>
        <w:tc>
          <w:tcPr>
            <w:tcW w:w="7110" w:type="dxa"/>
          </w:tcPr>
          <w:p w:rsidR="009B53CA" w:rsidRPr="009B53CA" w:rsidRDefault="009B53CA" w:rsidP="009B53CA">
            <w:pPr>
              <w:pStyle w:val="MINP"/>
              <w:spacing w:after="0"/>
            </w:pPr>
            <w:r w:rsidRPr="009B53CA">
              <w:t>Close the current record</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Alt+RightArrow</w:t>
            </w:r>
            <w:proofErr w:type="spellEnd"/>
          </w:p>
        </w:tc>
        <w:tc>
          <w:tcPr>
            <w:tcW w:w="7110" w:type="dxa"/>
          </w:tcPr>
          <w:p w:rsidR="009B53CA" w:rsidRPr="009B53CA" w:rsidRDefault="009B53CA" w:rsidP="009B53CA">
            <w:pPr>
              <w:pStyle w:val="MINP"/>
              <w:spacing w:after="0"/>
            </w:pPr>
            <w:r w:rsidRPr="009B53CA">
              <w:t>View the next month in a date dialog</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Ctrl+Enter</w:t>
            </w:r>
            <w:proofErr w:type="spellEnd"/>
          </w:p>
        </w:tc>
        <w:tc>
          <w:tcPr>
            <w:tcW w:w="7110" w:type="dxa"/>
          </w:tcPr>
          <w:p w:rsidR="009B53CA" w:rsidRPr="009B53CA" w:rsidRDefault="009B53CA" w:rsidP="009B53CA">
            <w:pPr>
              <w:pStyle w:val="MINP"/>
              <w:spacing w:after="0"/>
            </w:pPr>
            <w:r w:rsidRPr="009B53CA">
              <w:t>Add an extra line to a variable-length field with multiple lines, e.g., an ADDRESS field or the multi-field LOCATION/COPIES editor</w:t>
            </w:r>
          </w:p>
        </w:tc>
      </w:tr>
      <w:tr w:rsidR="009B53CA" w:rsidTr="007E09F5">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View the previous attached record</w:t>
            </w:r>
          </w:p>
        </w:tc>
      </w:tr>
      <w:tr w:rsidR="009B53CA" w:rsidTr="007E09F5">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View the next attached record</w:t>
            </w:r>
          </w:p>
        </w:tc>
      </w:tr>
      <w:tr w:rsidR="009B53CA" w:rsidTr="007E09F5">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Display the next record in a browse list</w:t>
            </w:r>
          </w:p>
        </w:tc>
      </w:tr>
      <w:tr w:rsidR="009B53CA" w:rsidTr="007E09F5">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Display the previous record in a browse list</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Ctrl+Shift+P</w:t>
            </w:r>
            <w:proofErr w:type="spellEnd"/>
          </w:p>
        </w:tc>
        <w:tc>
          <w:tcPr>
            <w:tcW w:w="7110" w:type="dxa"/>
          </w:tcPr>
          <w:p w:rsidR="009B53CA" w:rsidRPr="009B53CA" w:rsidRDefault="009B53CA" w:rsidP="009B53CA">
            <w:pPr>
              <w:pStyle w:val="MINP"/>
              <w:spacing w:after="0"/>
            </w:pPr>
            <w:r>
              <w:t xml:space="preserve">Displays </w:t>
            </w:r>
            <w:r w:rsidRPr="009B53CA">
              <w:t xml:space="preserve">the full patron record </w:t>
            </w:r>
            <w:r>
              <w:t xml:space="preserve">when </w:t>
            </w:r>
            <w:r w:rsidRPr="009B53CA">
              <w:t>in Circulation Desk Display</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Ctrl+C</w:t>
            </w:r>
            <w:proofErr w:type="spellEnd"/>
          </w:p>
        </w:tc>
        <w:tc>
          <w:tcPr>
            <w:tcW w:w="7110" w:type="dxa"/>
          </w:tcPr>
          <w:p w:rsidR="009B53CA" w:rsidRPr="009B53CA" w:rsidRDefault="009B53CA" w:rsidP="009B53CA">
            <w:pPr>
              <w:pStyle w:val="MINP"/>
              <w:spacing w:after="0"/>
            </w:pPr>
            <w:r w:rsidRPr="009B53CA">
              <w:t>Copy selected text or the current text field</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Ctrl+N</w:t>
            </w:r>
            <w:proofErr w:type="spellEnd"/>
          </w:p>
        </w:tc>
        <w:tc>
          <w:tcPr>
            <w:tcW w:w="7110" w:type="dxa"/>
          </w:tcPr>
          <w:p w:rsidR="009B53CA" w:rsidRPr="009B53CA" w:rsidRDefault="009B53CA" w:rsidP="009B53CA">
            <w:pPr>
              <w:pStyle w:val="MINP"/>
              <w:spacing w:after="0"/>
            </w:pPr>
            <w:r w:rsidRPr="009B53CA">
              <w:t>Creates a new record</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Ctrl+T</w:t>
            </w:r>
            <w:proofErr w:type="spellEnd"/>
          </w:p>
        </w:tc>
        <w:tc>
          <w:tcPr>
            <w:tcW w:w="7110" w:type="dxa"/>
          </w:tcPr>
          <w:p w:rsidR="009B53CA" w:rsidRPr="009B53CA" w:rsidRDefault="009B53CA" w:rsidP="009B53CA">
            <w:pPr>
              <w:pStyle w:val="MINP"/>
              <w:spacing w:after="0"/>
            </w:pPr>
            <w:r w:rsidRPr="009B53CA">
              <w:t>Move forward from one tab to another in a bibliographic record display</w:t>
            </w:r>
          </w:p>
        </w:tc>
      </w:tr>
      <w:tr w:rsidR="009B53CA" w:rsidTr="007E09F5">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Ctrl+V</w:t>
            </w:r>
            <w:proofErr w:type="spellEnd"/>
          </w:p>
        </w:tc>
        <w:tc>
          <w:tcPr>
            <w:tcW w:w="7110" w:type="dxa"/>
          </w:tcPr>
          <w:p w:rsidR="009B53CA" w:rsidRPr="009B53CA" w:rsidRDefault="009B53CA" w:rsidP="009B53CA">
            <w:pPr>
              <w:pStyle w:val="MINP"/>
              <w:spacing w:after="0"/>
            </w:pPr>
            <w:r w:rsidRPr="009B53CA">
              <w:t>Paste the contents of the Windows clipboard</w:t>
            </w:r>
          </w:p>
        </w:tc>
      </w:tr>
      <w:tr w:rsidR="009C54BB" w:rsidTr="007E09F5">
        <w:trPr>
          <w:trHeight w:val="288"/>
        </w:trPr>
        <w:tc>
          <w:tcPr>
            <w:tcW w:w="1818" w:type="dxa"/>
          </w:tcPr>
          <w:p w:rsidR="009C54BB" w:rsidRPr="009B53CA" w:rsidRDefault="009C54BB" w:rsidP="009C54BB">
            <w:pPr>
              <w:spacing w:line="360" w:lineRule="auto"/>
              <w:outlineLvl w:val="1"/>
              <w:rPr>
                <w:rFonts w:cs="Arial"/>
              </w:rPr>
            </w:pPr>
            <w:proofErr w:type="spellStart"/>
            <w:r w:rsidRPr="009B53CA">
              <w:rPr>
                <w:rFonts w:cs="Arial"/>
              </w:rPr>
              <w:t>Ctrl+X</w:t>
            </w:r>
            <w:proofErr w:type="spellEnd"/>
          </w:p>
        </w:tc>
        <w:tc>
          <w:tcPr>
            <w:tcW w:w="7110" w:type="dxa"/>
          </w:tcPr>
          <w:p w:rsidR="009C54BB" w:rsidRPr="009B53CA" w:rsidRDefault="009C54BB" w:rsidP="009C54BB">
            <w:pPr>
              <w:pStyle w:val="MINP"/>
              <w:spacing w:after="0"/>
            </w:pPr>
            <w:r w:rsidRPr="009B53CA">
              <w:t>Cut the selected text and copy it to the Windows clipboard</w:t>
            </w:r>
          </w:p>
        </w:tc>
      </w:tr>
      <w:tr w:rsidR="009C54BB" w:rsidTr="007E09F5">
        <w:trPr>
          <w:trHeight w:val="288"/>
        </w:trPr>
        <w:tc>
          <w:tcPr>
            <w:tcW w:w="1818" w:type="dxa"/>
          </w:tcPr>
          <w:p w:rsidR="009C54BB" w:rsidRPr="009B53CA" w:rsidRDefault="009C54BB" w:rsidP="009C54BB">
            <w:pPr>
              <w:spacing w:line="360" w:lineRule="auto"/>
              <w:outlineLvl w:val="1"/>
              <w:rPr>
                <w:rFonts w:cs="Arial"/>
              </w:rPr>
            </w:pPr>
            <w:proofErr w:type="spellStart"/>
            <w:r w:rsidRPr="009B53CA">
              <w:rPr>
                <w:rFonts w:cs="Arial"/>
              </w:rPr>
              <w:t>Ctrl+Y</w:t>
            </w:r>
            <w:proofErr w:type="spellEnd"/>
          </w:p>
        </w:tc>
        <w:tc>
          <w:tcPr>
            <w:tcW w:w="7110" w:type="dxa"/>
          </w:tcPr>
          <w:p w:rsidR="009C54BB" w:rsidRPr="009B53CA" w:rsidRDefault="009C54BB" w:rsidP="009C54BB">
            <w:pPr>
              <w:pStyle w:val="MINP"/>
              <w:spacing w:after="0"/>
            </w:pPr>
            <w:r w:rsidRPr="009B53CA">
              <w:t>Redo the most recent undo action</w:t>
            </w:r>
          </w:p>
        </w:tc>
      </w:tr>
      <w:tr w:rsidR="009C54BB" w:rsidTr="007E09F5">
        <w:trPr>
          <w:trHeight w:val="288"/>
        </w:trPr>
        <w:tc>
          <w:tcPr>
            <w:tcW w:w="1818" w:type="dxa"/>
          </w:tcPr>
          <w:p w:rsidR="009C54BB" w:rsidRPr="009B53CA" w:rsidRDefault="009C54BB" w:rsidP="009C54BB">
            <w:pPr>
              <w:spacing w:line="360" w:lineRule="auto"/>
              <w:outlineLvl w:val="1"/>
              <w:rPr>
                <w:rFonts w:cs="Arial"/>
              </w:rPr>
            </w:pPr>
            <w:proofErr w:type="spellStart"/>
            <w:r w:rsidRPr="009B53CA">
              <w:rPr>
                <w:rFonts w:cs="Arial"/>
              </w:rPr>
              <w:t>Ctrl+Z</w:t>
            </w:r>
            <w:proofErr w:type="spellEnd"/>
          </w:p>
        </w:tc>
        <w:tc>
          <w:tcPr>
            <w:tcW w:w="7110" w:type="dxa"/>
          </w:tcPr>
          <w:p w:rsidR="009C54BB" w:rsidRPr="009B53CA" w:rsidRDefault="009C54BB" w:rsidP="009C54BB">
            <w:pPr>
              <w:pStyle w:val="MINP"/>
              <w:spacing w:after="0"/>
            </w:pPr>
            <w:r w:rsidRPr="009B53CA">
              <w:t>Undo your last action</w:t>
            </w:r>
          </w:p>
        </w:tc>
      </w:tr>
      <w:tr w:rsidR="009C54BB" w:rsidTr="007E09F5">
        <w:trPr>
          <w:trHeight w:val="288"/>
        </w:trPr>
        <w:tc>
          <w:tcPr>
            <w:tcW w:w="1818" w:type="dxa"/>
          </w:tcPr>
          <w:p w:rsidR="009C54BB" w:rsidRPr="009B53CA" w:rsidRDefault="009C54BB" w:rsidP="009C54BB">
            <w:pPr>
              <w:spacing w:line="360" w:lineRule="auto"/>
              <w:outlineLvl w:val="1"/>
              <w:rPr>
                <w:rFonts w:cs="Arial"/>
              </w:rPr>
            </w:pPr>
            <w:r w:rsidRPr="009B53CA">
              <w:rPr>
                <w:rFonts w:cs="Arial"/>
              </w:rPr>
              <w:t>Esc</w:t>
            </w:r>
          </w:p>
        </w:tc>
        <w:tc>
          <w:tcPr>
            <w:tcW w:w="7110" w:type="dxa"/>
          </w:tcPr>
          <w:p w:rsidR="009C54BB" w:rsidRPr="009B53CA" w:rsidRDefault="009C54BB" w:rsidP="009C54BB">
            <w:pPr>
              <w:pStyle w:val="MINP"/>
              <w:spacing w:after="0"/>
            </w:pPr>
            <w:r w:rsidRPr="009B53CA">
              <w:t>Clears a browse display</w:t>
            </w:r>
          </w:p>
        </w:tc>
      </w:tr>
      <w:tr w:rsidR="009C54BB" w:rsidTr="007E09F5">
        <w:trPr>
          <w:trHeight w:val="288"/>
        </w:trPr>
        <w:tc>
          <w:tcPr>
            <w:tcW w:w="1818" w:type="dxa"/>
          </w:tcPr>
          <w:p w:rsidR="009C54BB" w:rsidRPr="009B53CA" w:rsidRDefault="009C54BB" w:rsidP="009C54BB">
            <w:pPr>
              <w:spacing w:line="360" w:lineRule="auto"/>
              <w:outlineLvl w:val="1"/>
              <w:rPr>
                <w:rFonts w:cs="Arial"/>
              </w:rPr>
            </w:pPr>
            <w:r w:rsidRPr="009B53CA">
              <w:rPr>
                <w:rFonts w:cs="Arial"/>
              </w:rPr>
              <w:t>N</w:t>
            </w:r>
          </w:p>
        </w:tc>
        <w:tc>
          <w:tcPr>
            <w:tcW w:w="7110" w:type="dxa"/>
          </w:tcPr>
          <w:p w:rsidR="009C54BB" w:rsidRPr="009B53CA" w:rsidRDefault="009C54BB" w:rsidP="009C54BB">
            <w:pPr>
              <w:pStyle w:val="MINP"/>
              <w:spacing w:after="0"/>
            </w:pPr>
            <w:r w:rsidRPr="009B53CA">
              <w:t>Choose the No button in message dialogs; you can also key Alt+N</w:t>
            </w:r>
          </w:p>
        </w:tc>
      </w:tr>
      <w:tr w:rsidR="009C54BB" w:rsidTr="007E09F5">
        <w:trPr>
          <w:trHeight w:val="288"/>
        </w:trPr>
        <w:tc>
          <w:tcPr>
            <w:tcW w:w="1818" w:type="dxa"/>
          </w:tcPr>
          <w:p w:rsidR="009C54BB" w:rsidRPr="009B53CA" w:rsidRDefault="009C54BB" w:rsidP="009C54BB">
            <w:pPr>
              <w:spacing w:line="360" w:lineRule="auto"/>
              <w:outlineLvl w:val="1"/>
              <w:rPr>
                <w:rFonts w:cs="Arial"/>
              </w:rPr>
            </w:pPr>
            <w:r w:rsidRPr="009B53CA">
              <w:rPr>
                <w:rFonts w:cs="Arial"/>
              </w:rPr>
              <w:lastRenderedPageBreak/>
              <w:t>Y</w:t>
            </w:r>
          </w:p>
        </w:tc>
        <w:tc>
          <w:tcPr>
            <w:tcW w:w="7110" w:type="dxa"/>
          </w:tcPr>
          <w:p w:rsidR="009C54BB" w:rsidRPr="009B53CA" w:rsidRDefault="009C54BB" w:rsidP="009C54BB">
            <w:pPr>
              <w:pStyle w:val="MINP"/>
              <w:spacing w:after="0"/>
            </w:pPr>
            <w:r w:rsidRPr="009B53CA">
              <w:t>Choose the Yes button in message dialogs; you can also key Alt+Y</w:t>
            </w:r>
          </w:p>
        </w:tc>
      </w:tr>
      <w:tr w:rsidR="009C54BB" w:rsidTr="007E09F5">
        <w:trPr>
          <w:trHeight w:val="288"/>
        </w:trPr>
        <w:tc>
          <w:tcPr>
            <w:tcW w:w="1818" w:type="dxa"/>
          </w:tcPr>
          <w:p w:rsidR="009C54BB" w:rsidRPr="009B53CA" w:rsidRDefault="009C54BB" w:rsidP="009C54BB">
            <w:pPr>
              <w:spacing w:line="360" w:lineRule="auto"/>
              <w:outlineLvl w:val="1"/>
              <w:rPr>
                <w:rFonts w:cs="Arial"/>
              </w:rPr>
            </w:pPr>
            <w:r w:rsidRPr="009B53CA">
              <w:rPr>
                <w:rFonts w:cs="Arial"/>
              </w:rPr>
              <w:t>Space</w:t>
            </w:r>
          </w:p>
        </w:tc>
        <w:tc>
          <w:tcPr>
            <w:tcW w:w="7110" w:type="dxa"/>
          </w:tcPr>
          <w:p w:rsidR="009C54BB" w:rsidRPr="009B53CA" w:rsidRDefault="009C54BB" w:rsidP="009C54BB">
            <w:pPr>
              <w:pStyle w:val="MINP"/>
              <w:spacing w:after="0"/>
            </w:pPr>
            <w:r w:rsidRPr="009B53CA">
              <w:t>Select a button or check box</w:t>
            </w:r>
          </w:p>
        </w:tc>
      </w:tr>
      <w:tr w:rsidR="009C54BB" w:rsidTr="007E09F5">
        <w:trPr>
          <w:trHeight w:val="288"/>
        </w:trPr>
        <w:tc>
          <w:tcPr>
            <w:tcW w:w="1818" w:type="dxa"/>
          </w:tcPr>
          <w:p w:rsidR="009C54BB" w:rsidRPr="009B53CA" w:rsidRDefault="009C54BB" w:rsidP="009C54BB">
            <w:pPr>
              <w:spacing w:line="360" w:lineRule="auto"/>
              <w:outlineLvl w:val="1"/>
              <w:rPr>
                <w:rFonts w:cs="Arial"/>
              </w:rPr>
            </w:pPr>
            <w:r w:rsidRPr="009B53CA">
              <w:rPr>
                <w:rFonts w:cs="Arial"/>
              </w:rPr>
              <w:t xml:space="preserve">Tab (or </w:t>
            </w:r>
            <w:proofErr w:type="spellStart"/>
            <w:r w:rsidRPr="009B53CA">
              <w:rPr>
                <w:rFonts w:cs="Arial"/>
              </w:rPr>
              <w:t>Shift+Tab</w:t>
            </w:r>
            <w:proofErr w:type="spellEnd"/>
            <w:r w:rsidRPr="009B53CA">
              <w:rPr>
                <w:rFonts w:cs="Arial"/>
              </w:rPr>
              <w:t>)</w:t>
            </w:r>
          </w:p>
        </w:tc>
        <w:tc>
          <w:tcPr>
            <w:tcW w:w="7110" w:type="dxa"/>
          </w:tcPr>
          <w:p w:rsidR="009C54BB" w:rsidRPr="009B53CA" w:rsidRDefault="009C54BB" w:rsidP="009C54BB">
            <w:pPr>
              <w:pStyle w:val="MINP"/>
              <w:spacing w:after="0"/>
            </w:pPr>
            <w:r w:rsidRPr="009B53CA">
              <w:t>Make a button, check box, drop down list, etc.the active screen element</w:t>
            </w:r>
          </w:p>
        </w:tc>
      </w:tr>
    </w:tbl>
    <w:p w:rsidR="00D20C40" w:rsidRDefault="00D20C40" w:rsidP="00465180">
      <w:pPr>
        <w:pStyle w:val="MINSTH2"/>
        <w:spacing w:before="240"/>
      </w:pPr>
      <w:bookmarkStart w:id="93" w:name="_Toc399421060"/>
      <w:bookmarkStart w:id="94" w:name="_Toc399421318"/>
    </w:p>
    <w:p w:rsidR="00D20C40" w:rsidRDefault="00D20C40">
      <w:pPr>
        <w:rPr>
          <w:b/>
          <w:kern w:val="36"/>
          <w:sz w:val="32"/>
        </w:rPr>
      </w:pPr>
      <w:r>
        <w:br w:type="page"/>
      </w:r>
    </w:p>
    <w:p w:rsidR="001D5D32" w:rsidRDefault="001D5D32" w:rsidP="00465180">
      <w:pPr>
        <w:pStyle w:val="MINSTH2"/>
        <w:spacing w:before="240"/>
      </w:pPr>
      <w:bookmarkStart w:id="95" w:name="_Toc413683262"/>
      <w:r>
        <w:lastRenderedPageBreak/>
        <w:t>Search Shortcuts</w:t>
      </w:r>
      <w:bookmarkEnd w:id="93"/>
      <w:bookmarkEnd w:id="94"/>
      <w:bookmarkEnd w:id="95"/>
    </w:p>
    <w:p w:rsidR="00396C42" w:rsidRPr="00841647" w:rsidRDefault="00396C42" w:rsidP="00396C42">
      <w:pPr>
        <w:pStyle w:val="MINP"/>
      </w:pPr>
      <w:r w:rsidRPr="00841647">
        <w:t>As a shortcut, rather than click the Search button, you can use the barcode entry box by preceding search words with a single character indicating the type of search, e.g. "tHarry Potter and the Goblet of Fire", "aGrisham, John" for author John Grisham, or "pSmith, John" for patron John Smith, "dCross-country skiing" for subject "Cross-country skiing". Commas are optional and are treated as spaces.</w:t>
      </w:r>
    </w:p>
    <w:p w:rsidR="007E09F5" w:rsidRPr="00877A8B" w:rsidRDefault="007E09F5" w:rsidP="00877A8B">
      <w:pPr>
        <w:pStyle w:val="MINSTH2"/>
      </w:pPr>
      <w:bookmarkStart w:id="96" w:name="_Toc413683263"/>
      <w:r w:rsidRPr="00877A8B">
        <w:t>Slow System Response</w:t>
      </w:r>
      <w:bookmarkEnd w:id="96"/>
    </w:p>
    <w:p w:rsidR="00011731" w:rsidRDefault="007E09F5" w:rsidP="00F853FB">
      <w:pPr>
        <w:pStyle w:val="MINP"/>
      </w:pPr>
      <w:r w:rsidRPr="00841647">
        <w:t>If the system slows down momentarily, resist the temptation to hit keys or mouse buttons repeatedly</w:t>
      </w:r>
      <w:r w:rsidR="00BE207F">
        <w:t>, as t</w:t>
      </w:r>
      <w:r w:rsidRPr="00841647">
        <w:t xml:space="preserve">his can confuse or destabilize the program.  If the system remains slow, try exiting </w:t>
      </w:r>
      <w:r w:rsidR="00877A8B">
        <w:t>Sierra</w:t>
      </w:r>
      <w:r w:rsidRPr="00841647">
        <w:t xml:space="preserve"> and then </w:t>
      </w:r>
      <w:r w:rsidR="00BE207F">
        <w:t>re-opening</w:t>
      </w:r>
      <w:r w:rsidRPr="00841647">
        <w:t xml:space="preserve"> it. This sometimes helps.</w:t>
      </w:r>
    </w:p>
    <w:p w:rsidR="00011731" w:rsidRDefault="00011731">
      <w:pPr>
        <w:rPr>
          <w:noProof/>
        </w:rPr>
      </w:pPr>
      <w:r>
        <w:br w:type="page"/>
      </w:r>
    </w:p>
    <w:p w:rsidR="007E09F5" w:rsidRPr="00841647" w:rsidRDefault="00011731" w:rsidP="00011731">
      <w:pPr>
        <w:pStyle w:val="MINH1spacing"/>
      </w:pPr>
      <w:bookmarkStart w:id="97" w:name="_Toc413683264"/>
      <w:r>
        <w:lastRenderedPageBreak/>
        <w:t>NOTES</w:t>
      </w:r>
      <w:bookmarkEnd w:id="97"/>
    </w:p>
    <w:sectPr w:rsidR="007E09F5" w:rsidRPr="00841647" w:rsidSect="009B53CA">
      <w:headerReference w:type="default" r:id="rId44"/>
      <w:footerReference w:type="default" r:id="rId45"/>
      <w:type w:val="continuous"/>
      <w:pgSz w:w="12240" w:h="15840" w:code="1"/>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DFA" w:rsidRDefault="008D0DFA" w:rsidP="00EA023F">
      <w:pPr>
        <w:spacing w:after="0" w:line="240" w:lineRule="auto"/>
      </w:pPr>
      <w:r>
        <w:separator/>
      </w:r>
    </w:p>
  </w:endnote>
  <w:endnote w:type="continuationSeparator" w:id="0">
    <w:p w:rsidR="008D0DFA" w:rsidRDefault="008D0DFA" w:rsidP="00EA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721620"/>
      <w:docPartObj>
        <w:docPartGallery w:val="Page Numbers (Bottom of Page)"/>
        <w:docPartUnique/>
      </w:docPartObj>
    </w:sdtPr>
    <w:sdtEndPr/>
    <w:sdtContent>
      <w:p w:rsidR="002F14D7" w:rsidRDefault="002F14D7">
        <w:pPr>
          <w:pStyle w:val="Footer"/>
          <w:jc w:val="right"/>
        </w:pPr>
        <w:r>
          <w:fldChar w:fldCharType="begin"/>
        </w:r>
        <w:r>
          <w:instrText xml:space="preserve"> PAGE   \* MERGEFORMAT </w:instrText>
        </w:r>
        <w:r>
          <w:fldChar w:fldCharType="separate"/>
        </w:r>
        <w:r w:rsidR="00386414">
          <w:rPr>
            <w:noProof/>
          </w:rPr>
          <w:t>iii</w:t>
        </w:r>
        <w:r>
          <w:rPr>
            <w:noProof/>
          </w:rPr>
          <w:fldChar w:fldCharType="end"/>
        </w:r>
      </w:p>
    </w:sdtContent>
  </w:sdt>
  <w:p w:rsidR="002F14D7" w:rsidRDefault="002F14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D7" w:rsidRDefault="002F14D7" w:rsidP="00CC3545">
    <w:pPr>
      <w:jc w:val="center"/>
      <w:rPr>
        <w:b/>
        <w:caps/>
        <w:sz w:val="48"/>
      </w:rPr>
    </w:pPr>
    <w:r>
      <w:rPr>
        <w:noProof/>
      </w:rPr>
      <w:drawing>
        <wp:inline distT="0" distB="0" distL="0" distR="0" wp14:anchorId="7F22ACA1" wp14:editId="704585E9">
          <wp:extent cx="2032463" cy="67325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nfonet-logo-primary.png"/>
                  <pic:cNvPicPr/>
                </pic:nvPicPr>
                <pic:blipFill>
                  <a:blip r:embed="rId1">
                    <a:extLst>
                      <a:ext uri="{28A0092B-C50C-407E-A947-70E740481C1C}">
                        <a14:useLocalDpi xmlns:a14="http://schemas.microsoft.com/office/drawing/2010/main" val="0"/>
                      </a:ext>
                    </a:extLst>
                  </a:blip>
                  <a:stretch>
                    <a:fillRect/>
                  </a:stretch>
                </pic:blipFill>
                <pic:spPr>
                  <a:xfrm>
                    <a:off x="0" y="0"/>
                    <a:ext cx="2032463" cy="673253"/>
                  </a:xfrm>
                  <a:prstGeom prst="rect">
                    <a:avLst/>
                  </a:prstGeom>
                </pic:spPr>
              </pic:pic>
            </a:graphicData>
          </a:graphic>
        </wp:inline>
      </w:drawing>
    </w:r>
    <w:r>
      <w:rPr>
        <w:sz w:val="16"/>
        <w:szCs w:val="16"/>
      </w:rPr>
      <w:br/>
    </w:r>
    <w:r>
      <w:rPr>
        <w:sz w:val="16"/>
        <w:szCs w:val="16"/>
      </w:rPr>
      <w:br/>
      <w:t>Rev. 03-06-15</w:t>
    </w:r>
    <w:r w:rsidRPr="00797CC5">
      <w:rPr>
        <w:sz w:val="16"/>
        <w:szCs w:val="16"/>
      </w:rPr>
      <w:t xml:space="preserve"> - </w:t>
    </w:r>
    <w:proofErr w:type="spellStart"/>
    <w:r w:rsidRPr="00797CC5">
      <w:rPr>
        <w:sz w:val="16"/>
        <w:szCs w:val="16"/>
      </w:rPr>
      <w:t>lau</w:t>
    </w:r>
    <w:proofErr w:type="spellEnd"/>
  </w:p>
  <w:p w:rsidR="002F14D7" w:rsidRDefault="002F14D7" w:rsidP="00CC3545">
    <w:pPr>
      <w:pStyle w:val="Footer"/>
      <w:jc w:val="right"/>
    </w:pPr>
  </w:p>
  <w:p w:rsidR="002F14D7" w:rsidRDefault="002F14D7" w:rsidP="00CC354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48732"/>
      <w:docPartObj>
        <w:docPartGallery w:val="Page Numbers (Bottom of Page)"/>
        <w:docPartUnique/>
      </w:docPartObj>
    </w:sdtPr>
    <w:sdtEndPr/>
    <w:sdtContent>
      <w:p w:rsidR="002F14D7" w:rsidRPr="00AC3F3C" w:rsidRDefault="002F14D7" w:rsidP="002E4A9E">
        <w:pPr>
          <w:rPr>
            <w:rFonts w:eastAsia="Arial Unicode MS" w:cs="Arial"/>
            <w:sz w:val="16"/>
            <w:szCs w:val="18"/>
          </w:rPr>
        </w:pPr>
        <w:r w:rsidRPr="00AC3F3C">
          <w:rPr>
            <w:rFonts w:cs="Arial"/>
            <w:sz w:val="16"/>
            <w:szCs w:val="18"/>
          </w:rPr>
          <w:t>Copyright ©2015 by Innovative Interfaces, Inc.</w:t>
        </w:r>
      </w:p>
      <w:p w:rsidR="002F14D7" w:rsidRPr="002E4A9E" w:rsidRDefault="002F14D7" w:rsidP="002E4A9E">
        <w:pPr>
          <w:rPr>
            <w:b/>
            <w:caps/>
            <w:sz w:val="48"/>
          </w:rPr>
        </w:pPr>
        <w:r w:rsidRPr="00AC3F3C">
          <w:rPr>
            <w:rFonts w:cs="Arial"/>
            <w:sz w:val="16"/>
            <w:szCs w:val="18"/>
          </w:rP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p>
    </w:sdtContent>
  </w:sdt>
  <w:p w:rsidR="002F14D7" w:rsidRDefault="002F14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48725"/>
      <w:docPartObj>
        <w:docPartGallery w:val="Page Numbers (Bottom of Page)"/>
        <w:docPartUnique/>
      </w:docPartObj>
    </w:sdtPr>
    <w:sdtEndPr/>
    <w:sdtContent>
      <w:p w:rsidR="002F14D7" w:rsidRDefault="002F14D7">
        <w:pPr>
          <w:pStyle w:val="Footer"/>
          <w:jc w:val="right"/>
        </w:pPr>
        <w:r>
          <w:fldChar w:fldCharType="begin"/>
        </w:r>
        <w:r>
          <w:instrText xml:space="preserve"> PAGE   \* MERGEFORMAT </w:instrText>
        </w:r>
        <w:r>
          <w:fldChar w:fldCharType="separate"/>
        </w:r>
        <w:r w:rsidR="00386414">
          <w:rPr>
            <w:noProof/>
          </w:rPr>
          <w:t>6</w:t>
        </w:r>
        <w:r>
          <w:rPr>
            <w:noProof/>
          </w:rPr>
          <w:fldChar w:fldCharType="end"/>
        </w:r>
      </w:p>
    </w:sdtContent>
  </w:sdt>
  <w:p w:rsidR="002F14D7" w:rsidRDefault="002F14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24244628"/>
      <w:docPartObj>
        <w:docPartGallery w:val="Page Numbers (Bottom of Page)"/>
        <w:docPartUnique/>
      </w:docPartObj>
    </w:sdtPr>
    <w:sdtEndPr/>
    <w:sdtContent>
      <w:p w:rsidR="002F14D7" w:rsidRPr="00797CC5" w:rsidRDefault="002F14D7" w:rsidP="00D41595">
        <w:pPr>
          <w:pStyle w:val="Footer"/>
          <w:rPr>
            <w:sz w:val="18"/>
            <w:szCs w:val="18"/>
          </w:rPr>
        </w:pPr>
        <w:r w:rsidRPr="00797CC5">
          <w:rPr>
            <w:sz w:val="18"/>
            <w:szCs w:val="18"/>
          </w:rPr>
          <w:tab/>
        </w:r>
        <w:r w:rsidRPr="00797CC5">
          <w:rPr>
            <w:sz w:val="18"/>
            <w:szCs w:val="18"/>
          </w:rPr>
          <w:tab/>
        </w:r>
        <w:r w:rsidRPr="00797CC5">
          <w:rPr>
            <w:sz w:val="18"/>
            <w:szCs w:val="18"/>
          </w:rPr>
          <w:fldChar w:fldCharType="begin"/>
        </w:r>
        <w:r w:rsidRPr="00797CC5">
          <w:rPr>
            <w:sz w:val="18"/>
            <w:szCs w:val="18"/>
          </w:rPr>
          <w:instrText xml:space="preserve"> PAGE   \* MERGEFORMAT </w:instrText>
        </w:r>
        <w:r w:rsidRPr="00797CC5">
          <w:rPr>
            <w:sz w:val="18"/>
            <w:szCs w:val="18"/>
          </w:rPr>
          <w:fldChar w:fldCharType="separate"/>
        </w:r>
        <w:r w:rsidR="00386414">
          <w:rPr>
            <w:noProof/>
            <w:sz w:val="18"/>
            <w:szCs w:val="18"/>
          </w:rPr>
          <w:t>22</w:t>
        </w:r>
        <w:r w:rsidRPr="00797CC5">
          <w:rPr>
            <w:sz w:val="18"/>
            <w:szCs w:val="18"/>
          </w:rPr>
          <w:fldChar w:fldCharType="end"/>
        </w:r>
      </w:p>
    </w:sdtContent>
  </w:sdt>
  <w:p w:rsidR="002F14D7" w:rsidRDefault="002F14D7">
    <w:pPr>
      <w:pStyle w:val="Footer"/>
    </w:pPr>
  </w:p>
  <w:p w:rsidR="002F14D7" w:rsidRDefault="002F14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DFA" w:rsidRDefault="008D0DFA" w:rsidP="00EA023F">
      <w:pPr>
        <w:spacing w:after="0" w:line="240" w:lineRule="auto"/>
      </w:pPr>
      <w:r>
        <w:separator/>
      </w:r>
    </w:p>
  </w:footnote>
  <w:footnote w:type="continuationSeparator" w:id="0">
    <w:p w:rsidR="008D0DFA" w:rsidRDefault="008D0DFA" w:rsidP="00EA0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D7" w:rsidRDefault="002F14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D7" w:rsidRDefault="002F1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5331"/>
    <w:multiLevelType w:val="hybridMultilevel"/>
    <w:tmpl w:val="8A3A4AB6"/>
    <w:lvl w:ilvl="0" w:tplc="60C854B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C1554"/>
    <w:multiLevelType w:val="hybridMultilevel"/>
    <w:tmpl w:val="D6B097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6D46BD"/>
    <w:multiLevelType w:val="hybridMultilevel"/>
    <w:tmpl w:val="BA76D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B6C9C"/>
    <w:multiLevelType w:val="hybridMultilevel"/>
    <w:tmpl w:val="C07C080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CC6E64"/>
    <w:multiLevelType w:val="multilevel"/>
    <w:tmpl w:val="6E32FAAE"/>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3870" w:firstLine="0"/>
      </w:pPr>
      <w:rPr>
        <w:b w:val="0"/>
        <w:color w:val="auto"/>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0D6E60A8"/>
    <w:multiLevelType w:val="hybridMultilevel"/>
    <w:tmpl w:val="8B36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F76F7"/>
    <w:multiLevelType w:val="hybridMultilevel"/>
    <w:tmpl w:val="68E6D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351681"/>
    <w:multiLevelType w:val="hybridMultilevel"/>
    <w:tmpl w:val="2132F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C0BB9"/>
    <w:multiLevelType w:val="hybridMultilevel"/>
    <w:tmpl w:val="F8800ACA"/>
    <w:lvl w:ilvl="0" w:tplc="CBB69DA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B14B05"/>
    <w:multiLevelType w:val="hybridMultilevel"/>
    <w:tmpl w:val="63983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A9B56C1"/>
    <w:multiLevelType w:val="hybridMultilevel"/>
    <w:tmpl w:val="64487D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E87C64"/>
    <w:multiLevelType w:val="hybridMultilevel"/>
    <w:tmpl w:val="CD221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CE21AA"/>
    <w:multiLevelType w:val="hybridMultilevel"/>
    <w:tmpl w:val="3AFA095A"/>
    <w:lvl w:ilvl="0" w:tplc="5F885E0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FA0F39"/>
    <w:multiLevelType w:val="hybridMultilevel"/>
    <w:tmpl w:val="55287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D53C01"/>
    <w:multiLevelType w:val="hybridMultilevel"/>
    <w:tmpl w:val="6EC86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985515"/>
    <w:multiLevelType w:val="hybridMultilevel"/>
    <w:tmpl w:val="F0E4FCE4"/>
    <w:lvl w:ilvl="0" w:tplc="5F885E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95583"/>
    <w:multiLevelType w:val="hybridMultilevel"/>
    <w:tmpl w:val="9AFC40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BE6F04"/>
    <w:multiLevelType w:val="hybridMultilevel"/>
    <w:tmpl w:val="9000EE1E"/>
    <w:lvl w:ilvl="0" w:tplc="CBB69D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DD0C37"/>
    <w:multiLevelType w:val="hybridMultilevel"/>
    <w:tmpl w:val="89423FC2"/>
    <w:lvl w:ilvl="0" w:tplc="5F885E0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B080280"/>
    <w:multiLevelType w:val="hybridMultilevel"/>
    <w:tmpl w:val="4C20BF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D48616B"/>
    <w:multiLevelType w:val="hybridMultilevel"/>
    <w:tmpl w:val="2370FC68"/>
    <w:lvl w:ilvl="0" w:tplc="EF42486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325006"/>
    <w:multiLevelType w:val="hybridMultilevel"/>
    <w:tmpl w:val="67CEDE34"/>
    <w:lvl w:ilvl="0" w:tplc="A5CC29D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853017"/>
    <w:multiLevelType w:val="hybridMultilevel"/>
    <w:tmpl w:val="2D2ECDB4"/>
    <w:lvl w:ilvl="0" w:tplc="5F885E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106A52"/>
    <w:multiLevelType w:val="hybridMultilevel"/>
    <w:tmpl w:val="4F467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565B97"/>
    <w:multiLevelType w:val="hybridMultilevel"/>
    <w:tmpl w:val="E21AB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83C4A"/>
    <w:multiLevelType w:val="hybridMultilevel"/>
    <w:tmpl w:val="2020AB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7A27B14"/>
    <w:multiLevelType w:val="hybridMultilevel"/>
    <w:tmpl w:val="0D3890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5D3193"/>
    <w:multiLevelType w:val="hybridMultilevel"/>
    <w:tmpl w:val="0B0E650C"/>
    <w:lvl w:ilvl="0" w:tplc="0356646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8A64319"/>
    <w:multiLevelType w:val="multilevel"/>
    <w:tmpl w:val="EEACC1C2"/>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4D0322DE"/>
    <w:multiLevelType w:val="hybridMultilevel"/>
    <w:tmpl w:val="354649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B279F6"/>
    <w:multiLevelType w:val="hybridMultilevel"/>
    <w:tmpl w:val="6EAA0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0969CC"/>
    <w:multiLevelType w:val="hybridMultilevel"/>
    <w:tmpl w:val="2E3C27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873E8"/>
    <w:multiLevelType w:val="hybridMultilevel"/>
    <w:tmpl w:val="CBFC3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9BE137C"/>
    <w:multiLevelType w:val="hybridMultilevel"/>
    <w:tmpl w:val="CDC4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186795"/>
    <w:multiLevelType w:val="hybridMultilevel"/>
    <w:tmpl w:val="DE9A33E8"/>
    <w:lvl w:ilvl="0" w:tplc="5B2C15AC">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nsid w:val="60D4688D"/>
    <w:multiLevelType w:val="hybridMultilevel"/>
    <w:tmpl w:val="93222138"/>
    <w:lvl w:ilvl="0" w:tplc="D714C6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72FE6"/>
    <w:multiLevelType w:val="hybridMultilevel"/>
    <w:tmpl w:val="6C0CA48C"/>
    <w:lvl w:ilvl="0" w:tplc="491664D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6F105F"/>
    <w:multiLevelType w:val="hybridMultilevel"/>
    <w:tmpl w:val="8DCA13AE"/>
    <w:lvl w:ilvl="0" w:tplc="2BD0529E">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431EC1"/>
    <w:multiLevelType w:val="hybridMultilevel"/>
    <w:tmpl w:val="2DC09E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3B3D56"/>
    <w:multiLevelType w:val="hybridMultilevel"/>
    <w:tmpl w:val="BD8A115C"/>
    <w:lvl w:ilvl="0" w:tplc="47247D42">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3079B3"/>
    <w:multiLevelType w:val="hybridMultilevel"/>
    <w:tmpl w:val="3A342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D231A39"/>
    <w:multiLevelType w:val="hybridMultilevel"/>
    <w:tmpl w:val="51909C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171433B"/>
    <w:multiLevelType w:val="hybridMultilevel"/>
    <w:tmpl w:val="718EB9F6"/>
    <w:lvl w:ilvl="0" w:tplc="CBB69D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6420D14"/>
    <w:multiLevelType w:val="hybridMultilevel"/>
    <w:tmpl w:val="E78A46DC"/>
    <w:lvl w:ilvl="0" w:tplc="5A060A0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0C0A49"/>
    <w:multiLevelType w:val="hybridMultilevel"/>
    <w:tmpl w:val="97FE8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2D018B"/>
    <w:multiLevelType w:val="hybridMultilevel"/>
    <w:tmpl w:val="EE5868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16781D"/>
    <w:multiLevelType w:val="hybridMultilevel"/>
    <w:tmpl w:val="8F74BC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C91F03"/>
    <w:multiLevelType w:val="hybridMultilevel"/>
    <w:tmpl w:val="CC78D4E4"/>
    <w:lvl w:ilvl="0" w:tplc="2BD0529E">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32"/>
  </w:num>
  <w:num w:numId="4">
    <w:abstractNumId w:val="33"/>
  </w:num>
  <w:num w:numId="5">
    <w:abstractNumId w:val="27"/>
  </w:num>
  <w:num w:numId="6">
    <w:abstractNumId w:val="15"/>
  </w:num>
  <w:num w:numId="7">
    <w:abstractNumId w:val="34"/>
  </w:num>
  <w:num w:numId="8">
    <w:abstractNumId w:val="28"/>
  </w:num>
  <w:num w:numId="9">
    <w:abstractNumId w:val="2"/>
  </w:num>
  <w:num w:numId="10">
    <w:abstractNumId w:val="45"/>
  </w:num>
  <w:num w:numId="11">
    <w:abstractNumId w:val="3"/>
  </w:num>
  <w:num w:numId="12">
    <w:abstractNumId w:val="16"/>
  </w:num>
  <w:num w:numId="13">
    <w:abstractNumId w:val="29"/>
  </w:num>
  <w:num w:numId="14">
    <w:abstractNumId w:val="10"/>
  </w:num>
  <w:num w:numId="15">
    <w:abstractNumId w:val="5"/>
  </w:num>
  <w:num w:numId="16">
    <w:abstractNumId w:val="26"/>
  </w:num>
  <w:num w:numId="17">
    <w:abstractNumId w:val="42"/>
  </w:num>
  <w:num w:numId="18">
    <w:abstractNumId w:val="17"/>
  </w:num>
  <w:num w:numId="19">
    <w:abstractNumId w:val="8"/>
  </w:num>
  <w:num w:numId="20">
    <w:abstractNumId w:val="35"/>
  </w:num>
  <w:num w:numId="21">
    <w:abstractNumId w:val="36"/>
  </w:num>
  <w:num w:numId="22">
    <w:abstractNumId w:val="43"/>
  </w:num>
  <w:num w:numId="23">
    <w:abstractNumId w:val="7"/>
  </w:num>
  <w:num w:numId="24">
    <w:abstractNumId w:val="40"/>
  </w:num>
  <w:num w:numId="25">
    <w:abstractNumId w:val="1"/>
  </w:num>
  <w:num w:numId="26">
    <w:abstractNumId w:val="46"/>
  </w:num>
  <w:num w:numId="27">
    <w:abstractNumId w:val="44"/>
  </w:num>
  <w:num w:numId="28">
    <w:abstractNumId w:val="38"/>
  </w:num>
  <w:num w:numId="29">
    <w:abstractNumId w:val="6"/>
  </w:num>
  <w:num w:numId="30">
    <w:abstractNumId w:val="30"/>
  </w:num>
  <w:num w:numId="31">
    <w:abstractNumId w:val="24"/>
  </w:num>
  <w:num w:numId="32">
    <w:abstractNumId w:val="39"/>
  </w:num>
  <w:num w:numId="33">
    <w:abstractNumId w:val="37"/>
  </w:num>
  <w:num w:numId="34">
    <w:abstractNumId w:val="47"/>
  </w:num>
  <w:num w:numId="35">
    <w:abstractNumId w:val="20"/>
  </w:num>
  <w:num w:numId="36">
    <w:abstractNumId w:val="19"/>
  </w:num>
  <w:num w:numId="37">
    <w:abstractNumId w:val="13"/>
  </w:num>
  <w:num w:numId="38">
    <w:abstractNumId w:val="21"/>
  </w:num>
  <w:num w:numId="39">
    <w:abstractNumId w:val="31"/>
  </w:num>
  <w:num w:numId="40">
    <w:abstractNumId w:val="9"/>
  </w:num>
  <w:num w:numId="41">
    <w:abstractNumId w:val="11"/>
  </w:num>
  <w:num w:numId="42">
    <w:abstractNumId w:val="0"/>
  </w:num>
  <w:num w:numId="43">
    <w:abstractNumId w:val="22"/>
  </w:num>
  <w:num w:numId="44">
    <w:abstractNumId w:val="18"/>
  </w:num>
  <w:num w:numId="45">
    <w:abstractNumId w:val="12"/>
  </w:num>
  <w:num w:numId="46">
    <w:abstractNumId w:val="41"/>
  </w:num>
  <w:num w:numId="47">
    <w:abstractNumId w:val="25"/>
  </w:num>
  <w:num w:numId="4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v:stroke startarrow="block"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1AA"/>
    <w:rsid w:val="0000003F"/>
    <w:rsid w:val="00006DF4"/>
    <w:rsid w:val="00011731"/>
    <w:rsid w:val="00012A3F"/>
    <w:rsid w:val="00013154"/>
    <w:rsid w:val="00014042"/>
    <w:rsid w:val="0001410F"/>
    <w:rsid w:val="00015F48"/>
    <w:rsid w:val="00022D64"/>
    <w:rsid w:val="00032323"/>
    <w:rsid w:val="0003601C"/>
    <w:rsid w:val="00037BA3"/>
    <w:rsid w:val="00037DCE"/>
    <w:rsid w:val="00055471"/>
    <w:rsid w:val="00062134"/>
    <w:rsid w:val="00064357"/>
    <w:rsid w:val="00071561"/>
    <w:rsid w:val="0007266E"/>
    <w:rsid w:val="00084A95"/>
    <w:rsid w:val="00087C10"/>
    <w:rsid w:val="00096630"/>
    <w:rsid w:val="0009752B"/>
    <w:rsid w:val="000A03E7"/>
    <w:rsid w:val="000B2735"/>
    <w:rsid w:val="000B68DA"/>
    <w:rsid w:val="000C4C84"/>
    <w:rsid w:val="000C525B"/>
    <w:rsid w:val="000E0A5C"/>
    <w:rsid w:val="000E5412"/>
    <w:rsid w:val="000E5CE7"/>
    <w:rsid w:val="000E725C"/>
    <w:rsid w:val="000E75E6"/>
    <w:rsid w:val="000F25B1"/>
    <w:rsid w:val="000F5040"/>
    <w:rsid w:val="0010032E"/>
    <w:rsid w:val="001014FC"/>
    <w:rsid w:val="00111C11"/>
    <w:rsid w:val="00114DA6"/>
    <w:rsid w:val="0011797D"/>
    <w:rsid w:val="0012235E"/>
    <w:rsid w:val="00125D9A"/>
    <w:rsid w:val="001271CC"/>
    <w:rsid w:val="001410CC"/>
    <w:rsid w:val="00144D11"/>
    <w:rsid w:val="001453CA"/>
    <w:rsid w:val="00150A08"/>
    <w:rsid w:val="0015182C"/>
    <w:rsid w:val="00163949"/>
    <w:rsid w:val="00163C60"/>
    <w:rsid w:val="001654D6"/>
    <w:rsid w:val="001726E9"/>
    <w:rsid w:val="00173B2A"/>
    <w:rsid w:val="00174559"/>
    <w:rsid w:val="00174D2E"/>
    <w:rsid w:val="00180BC9"/>
    <w:rsid w:val="00183E6C"/>
    <w:rsid w:val="001840DE"/>
    <w:rsid w:val="00184F6A"/>
    <w:rsid w:val="00185D15"/>
    <w:rsid w:val="00187537"/>
    <w:rsid w:val="001A19CE"/>
    <w:rsid w:val="001B02CF"/>
    <w:rsid w:val="001B4AE8"/>
    <w:rsid w:val="001B786E"/>
    <w:rsid w:val="001C4F02"/>
    <w:rsid w:val="001C7487"/>
    <w:rsid w:val="001C77A7"/>
    <w:rsid w:val="001D5D32"/>
    <w:rsid w:val="001D6537"/>
    <w:rsid w:val="001E5229"/>
    <w:rsid w:val="001E5E36"/>
    <w:rsid w:val="001E5ECC"/>
    <w:rsid w:val="001F1012"/>
    <w:rsid w:val="001F132A"/>
    <w:rsid w:val="001F49BB"/>
    <w:rsid w:val="001F57A0"/>
    <w:rsid w:val="002008F8"/>
    <w:rsid w:val="00203845"/>
    <w:rsid w:val="00203F2D"/>
    <w:rsid w:val="0020735A"/>
    <w:rsid w:val="002148C1"/>
    <w:rsid w:val="00223271"/>
    <w:rsid w:val="0022760B"/>
    <w:rsid w:val="00234E61"/>
    <w:rsid w:val="002350E5"/>
    <w:rsid w:val="00240676"/>
    <w:rsid w:val="002470F2"/>
    <w:rsid w:val="00250CF3"/>
    <w:rsid w:val="00251E24"/>
    <w:rsid w:val="00252A84"/>
    <w:rsid w:val="00253106"/>
    <w:rsid w:val="002555E3"/>
    <w:rsid w:val="00256EB6"/>
    <w:rsid w:val="00264EC0"/>
    <w:rsid w:val="00283825"/>
    <w:rsid w:val="00286749"/>
    <w:rsid w:val="00287A3D"/>
    <w:rsid w:val="0029496A"/>
    <w:rsid w:val="002A0CD3"/>
    <w:rsid w:val="002A1D38"/>
    <w:rsid w:val="002A47CA"/>
    <w:rsid w:val="002B04A9"/>
    <w:rsid w:val="002B2B76"/>
    <w:rsid w:val="002B3552"/>
    <w:rsid w:val="002B5B10"/>
    <w:rsid w:val="002B6E03"/>
    <w:rsid w:val="002B7605"/>
    <w:rsid w:val="002C1AF9"/>
    <w:rsid w:val="002C4FF2"/>
    <w:rsid w:val="002C6562"/>
    <w:rsid w:val="002C6BFC"/>
    <w:rsid w:val="002D0B84"/>
    <w:rsid w:val="002D0FF8"/>
    <w:rsid w:val="002D3655"/>
    <w:rsid w:val="002E1091"/>
    <w:rsid w:val="002E42A5"/>
    <w:rsid w:val="002E4A9E"/>
    <w:rsid w:val="002F14D7"/>
    <w:rsid w:val="002F460A"/>
    <w:rsid w:val="002F462F"/>
    <w:rsid w:val="00310C27"/>
    <w:rsid w:val="003130F1"/>
    <w:rsid w:val="003138B7"/>
    <w:rsid w:val="00325024"/>
    <w:rsid w:val="00327FF2"/>
    <w:rsid w:val="00332ADC"/>
    <w:rsid w:val="003421E3"/>
    <w:rsid w:val="00347862"/>
    <w:rsid w:val="003536DF"/>
    <w:rsid w:val="003561FD"/>
    <w:rsid w:val="00363E12"/>
    <w:rsid w:val="00374427"/>
    <w:rsid w:val="00376D7D"/>
    <w:rsid w:val="0038025E"/>
    <w:rsid w:val="00380AA5"/>
    <w:rsid w:val="00385529"/>
    <w:rsid w:val="00386414"/>
    <w:rsid w:val="00396C42"/>
    <w:rsid w:val="003A308F"/>
    <w:rsid w:val="003A3179"/>
    <w:rsid w:val="003A71B3"/>
    <w:rsid w:val="003B2A3A"/>
    <w:rsid w:val="003B392A"/>
    <w:rsid w:val="003B415C"/>
    <w:rsid w:val="003C3829"/>
    <w:rsid w:val="003C5885"/>
    <w:rsid w:val="003D0C88"/>
    <w:rsid w:val="003D250B"/>
    <w:rsid w:val="003D757C"/>
    <w:rsid w:val="003E3768"/>
    <w:rsid w:val="003E7FED"/>
    <w:rsid w:val="003F573C"/>
    <w:rsid w:val="004038A7"/>
    <w:rsid w:val="00405573"/>
    <w:rsid w:val="0040656A"/>
    <w:rsid w:val="0041244A"/>
    <w:rsid w:val="0041276F"/>
    <w:rsid w:val="00416D58"/>
    <w:rsid w:val="00423663"/>
    <w:rsid w:val="004317A3"/>
    <w:rsid w:val="004448AB"/>
    <w:rsid w:val="004459E1"/>
    <w:rsid w:val="004461A4"/>
    <w:rsid w:val="00446D53"/>
    <w:rsid w:val="004508AF"/>
    <w:rsid w:val="004511F9"/>
    <w:rsid w:val="004610F9"/>
    <w:rsid w:val="00462748"/>
    <w:rsid w:val="00465180"/>
    <w:rsid w:val="00466F05"/>
    <w:rsid w:val="00472D88"/>
    <w:rsid w:val="004A0CF5"/>
    <w:rsid w:val="004A6679"/>
    <w:rsid w:val="004B4EC0"/>
    <w:rsid w:val="004B6538"/>
    <w:rsid w:val="004B7B71"/>
    <w:rsid w:val="004C1566"/>
    <w:rsid w:val="004C263F"/>
    <w:rsid w:val="004C7B24"/>
    <w:rsid w:val="004D7AD3"/>
    <w:rsid w:val="004E5366"/>
    <w:rsid w:val="004E5495"/>
    <w:rsid w:val="004F6BB3"/>
    <w:rsid w:val="0050352B"/>
    <w:rsid w:val="00511815"/>
    <w:rsid w:val="00513F8F"/>
    <w:rsid w:val="00515C15"/>
    <w:rsid w:val="00527329"/>
    <w:rsid w:val="00540BDF"/>
    <w:rsid w:val="005438C9"/>
    <w:rsid w:val="005453DA"/>
    <w:rsid w:val="00545CFC"/>
    <w:rsid w:val="005468D2"/>
    <w:rsid w:val="00546B32"/>
    <w:rsid w:val="005524CF"/>
    <w:rsid w:val="0055634B"/>
    <w:rsid w:val="0056177C"/>
    <w:rsid w:val="0056332F"/>
    <w:rsid w:val="00581BB4"/>
    <w:rsid w:val="00595B86"/>
    <w:rsid w:val="005976B3"/>
    <w:rsid w:val="005A15A4"/>
    <w:rsid w:val="005A7EF6"/>
    <w:rsid w:val="005B0BCE"/>
    <w:rsid w:val="005B4791"/>
    <w:rsid w:val="005B62A9"/>
    <w:rsid w:val="005B7189"/>
    <w:rsid w:val="005C173A"/>
    <w:rsid w:val="005C7492"/>
    <w:rsid w:val="005C7684"/>
    <w:rsid w:val="005D6A57"/>
    <w:rsid w:val="005D6D76"/>
    <w:rsid w:val="005E17A1"/>
    <w:rsid w:val="005E17FB"/>
    <w:rsid w:val="005E3539"/>
    <w:rsid w:val="005E616D"/>
    <w:rsid w:val="005F36D7"/>
    <w:rsid w:val="00601035"/>
    <w:rsid w:val="00605D05"/>
    <w:rsid w:val="00612C5D"/>
    <w:rsid w:val="006155F8"/>
    <w:rsid w:val="006157A5"/>
    <w:rsid w:val="0062057E"/>
    <w:rsid w:val="00621CF3"/>
    <w:rsid w:val="00626380"/>
    <w:rsid w:val="00632A55"/>
    <w:rsid w:val="00633D69"/>
    <w:rsid w:val="00637B19"/>
    <w:rsid w:val="006406E5"/>
    <w:rsid w:val="00651403"/>
    <w:rsid w:val="00655ACF"/>
    <w:rsid w:val="006568BC"/>
    <w:rsid w:val="00660D4B"/>
    <w:rsid w:val="00666349"/>
    <w:rsid w:val="00687581"/>
    <w:rsid w:val="00687639"/>
    <w:rsid w:val="00687F5C"/>
    <w:rsid w:val="00690AD9"/>
    <w:rsid w:val="00692B60"/>
    <w:rsid w:val="00692D68"/>
    <w:rsid w:val="00694FF5"/>
    <w:rsid w:val="00695B91"/>
    <w:rsid w:val="006A0010"/>
    <w:rsid w:val="006A6D23"/>
    <w:rsid w:val="006B3919"/>
    <w:rsid w:val="006B6B92"/>
    <w:rsid w:val="006C3F64"/>
    <w:rsid w:val="006C6A4C"/>
    <w:rsid w:val="006C6E24"/>
    <w:rsid w:val="006D45E3"/>
    <w:rsid w:val="006D567E"/>
    <w:rsid w:val="006E0597"/>
    <w:rsid w:val="006E141C"/>
    <w:rsid w:val="006E1BBC"/>
    <w:rsid w:val="00702A94"/>
    <w:rsid w:val="00712FBA"/>
    <w:rsid w:val="00714996"/>
    <w:rsid w:val="00716106"/>
    <w:rsid w:val="007248C5"/>
    <w:rsid w:val="0072671F"/>
    <w:rsid w:val="00727641"/>
    <w:rsid w:val="007305DA"/>
    <w:rsid w:val="00733463"/>
    <w:rsid w:val="0073400B"/>
    <w:rsid w:val="00743714"/>
    <w:rsid w:val="00752768"/>
    <w:rsid w:val="00757A64"/>
    <w:rsid w:val="00767766"/>
    <w:rsid w:val="0077629F"/>
    <w:rsid w:val="007771EC"/>
    <w:rsid w:val="00791A7A"/>
    <w:rsid w:val="007954E6"/>
    <w:rsid w:val="00797CC5"/>
    <w:rsid w:val="007A264F"/>
    <w:rsid w:val="007A30E7"/>
    <w:rsid w:val="007B5189"/>
    <w:rsid w:val="007C1129"/>
    <w:rsid w:val="007C1D33"/>
    <w:rsid w:val="007C44CB"/>
    <w:rsid w:val="007C7AC7"/>
    <w:rsid w:val="007C7D5F"/>
    <w:rsid w:val="007D2D8B"/>
    <w:rsid w:val="007E09F5"/>
    <w:rsid w:val="007E21C6"/>
    <w:rsid w:val="007E4931"/>
    <w:rsid w:val="007E6CE8"/>
    <w:rsid w:val="007E7DDF"/>
    <w:rsid w:val="007F223B"/>
    <w:rsid w:val="007F3FF6"/>
    <w:rsid w:val="00804225"/>
    <w:rsid w:val="00811C23"/>
    <w:rsid w:val="008149C6"/>
    <w:rsid w:val="00816224"/>
    <w:rsid w:val="008171D1"/>
    <w:rsid w:val="00820011"/>
    <w:rsid w:val="008214F7"/>
    <w:rsid w:val="00825DD7"/>
    <w:rsid w:val="008270D2"/>
    <w:rsid w:val="00832DB5"/>
    <w:rsid w:val="008365A5"/>
    <w:rsid w:val="008432B2"/>
    <w:rsid w:val="00845940"/>
    <w:rsid w:val="00845C6C"/>
    <w:rsid w:val="008472A3"/>
    <w:rsid w:val="00854FCA"/>
    <w:rsid w:val="00861D80"/>
    <w:rsid w:val="0086637B"/>
    <w:rsid w:val="00867096"/>
    <w:rsid w:val="00867B7C"/>
    <w:rsid w:val="00874990"/>
    <w:rsid w:val="00875529"/>
    <w:rsid w:val="00877A8B"/>
    <w:rsid w:val="008A6354"/>
    <w:rsid w:val="008B212C"/>
    <w:rsid w:val="008B7DD4"/>
    <w:rsid w:val="008C34CE"/>
    <w:rsid w:val="008C5EB2"/>
    <w:rsid w:val="008C62A1"/>
    <w:rsid w:val="008D0DFA"/>
    <w:rsid w:val="008E08EC"/>
    <w:rsid w:val="008E69EF"/>
    <w:rsid w:val="008E6D74"/>
    <w:rsid w:val="008F0813"/>
    <w:rsid w:val="00901619"/>
    <w:rsid w:val="00902840"/>
    <w:rsid w:val="00903851"/>
    <w:rsid w:val="0090593F"/>
    <w:rsid w:val="0091381D"/>
    <w:rsid w:val="00916C65"/>
    <w:rsid w:val="009221AA"/>
    <w:rsid w:val="00925417"/>
    <w:rsid w:val="00925C8D"/>
    <w:rsid w:val="00932998"/>
    <w:rsid w:val="009331C2"/>
    <w:rsid w:val="00935C6B"/>
    <w:rsid w:val="00935FFC"/>
    <w:rsid w:val="00943463"/>
    <w:rsid w:val="009525F2"/>
    <w:rsid w:val="00953DA9"/>
    <w:rsid w:val="009552C3"/>
    <w:rsid w:val="0095746E"/>
    <w:rsid w:val="0096376B"/>
    <w:rsid w:val="009643ED"/>
    <w:rsid w:val="00964700"/>
    <w:rsid w:val="00973532"/>
    <w:rsid w:val="009744D4"/>
    <w:rsid w:val="009759AB"/>
    <w:rsid w:val="009768A7"/>
    <w:rsid w:val="009820AB"/>
    <w:rsid w:val="0098390E"/>
    <w:rsid w:val="0098592A"/>
    <w:rsid w:val="00991DBA"/>
    <w:rsid w:val="00994870"/>
    <w:rsid w:val="00996C35"/>
    <w:rsid w:val="009B48AE"/>
    <w:rsid w:val="009B4DB0"/>
    <w:rsid w:val="009B53CA"/>
    <w:rsid w:val="009B570B"/>
    <w:rsid w:val="009B5910"/>
    <w:rsid w:val="009C54BB"/>
    <w:rsid w:val="009E34ED"/>
    <w:rsid w:val="00A00841"/>
    <w:rsid w:val="00A025A3"/>
    <w:rsid w:val="00A0349B"/>
    <w:rsid w:val="00A13E86"/>
    <w:rsid w:val="00A206CA"/>
    <w:rsid w:val="00A4105A"/>
    <w:rsid w:val="00A42C03"/>
    <w:rsid w:val="00A47114"/>
    <w:rsid w:val="00A53347"/>
    <w:rsid w:val="00A549DE"/>
    <w:rsid w:val="00A56157"/>
    <w:rsid w:val="00A56434"/>
    <w:rsid w:val="00A601C0"/>
    <w:rsid w:val="00A668B8"/>
    <w:rsid w:val="00A706BA"/>
    <w:rsid w:val="00A72ABA"/>
    <w:rsid w:val="00A75152"/>
    <w:rsid w:val="00A809DF"/>
    <w:rsid w:val="00A81840"/>
    <w:rsid w:val="00A9568B"/>
    <w:rsid w:val="00AA3E13"/>
    <w:rsid w:val="00AA5DDE"/>
    <w:rsid w:val="00AA77F3"/>
    <w:rsid w:val="00AB44F5"/>
    <w:rsid w:val="00AC0B7B"/>
    <w:rsid w:val="00AC78A3"/>
    <w:rsid w:val="00AE16E9"/>
    <w:rsid w:val="00AE45E2"/>
    <w:rsid w:val="00AE684F"/>
    <w:rsid w:val="00AF18BE"/>
    <w:rsid w:val="00AF4C80"/>
    <w:rsid w:val="00AF6E1D"/>
    <w:rsid w:val="00B02AED"/>
    <w:rsid w:val="00B149E4"/>
    <w:rsid w:val="00B2266F"/>
    <w:rsid w:val="00B24B55"/>
    <w:rsid w:val="00B271B1"/>
    <w:rsid w:val="00B32A65"/>
    <w:rsid w:val="00B34E51"/>
    <w:rsid w:val="00B46AAF"/>
    <w:rsid w:val="00B56A63"/>
    <w:rsid w:val="00B6076B"/>
    <w:rsid w:val="00B637CE"/>
    <w:rsid w:val="00B670CD"/>
    <w:rsid w:val="00B76742"/>
    <w:rsid w:val="00B77383"/>
    <w:rsid w:val="00B82E28"/>
    <w:rsid w:val="00B84635"/>
    <w:rsid w:val="00B84B98"/>
    <w:rsid w:val="00B877B6"/>
    <w:rsid w:val="00B93D91"/>
    <w:rsid w:val="00B95816"/>
    <w:rsid w:val="00B979C3"/>
    <w:rsid w:val="00BA0A42"/>
    <w:rsid w:val="00BA3B85"/>
    <w:rsid w:val="00BA6DCA"/>
    <w:rsid w:val="00BC5570"/>
    <w:rsid w:val="00BC5BD7"/>
    <w:rsid w:val="00BD3B8C"/>
    <w:rsid w:val="00BD620F"/>
    <w:rsid w:val="00BE207F"/>
    <w:rsid w:val="00BE3735"/>
    <w:rsid w:val="00BE38E2"/>
    <w:rsid w:val="00BE5FE1"/>
    <w:rsid w:val="00BF419D"/>
    <w:rsid w:val="00BF67E4"/>
    <w:rsid w:val="00BF7FEC"/>
    <w:rsid w:val="00C03B57"/>
    <w:rsid w:val="00C071D0"/>
    <w:rsid w:val="00C13DC4"/>
    <w:rsid w:val="00C13F46"/>
    <w:rsid w:val="00C14FF1"/>
    <w:rsid w:val="00C26DF2"/>
    <w:rsid w:val="00C367AB"/>
    <w:rsid w:val="00C43D99"/>
    <w:rsid w:val="00C4575A"/>
    <w:rsid w:val="00C576C8"/>
    <w:rsid w:val="00C57BF7"/>
    <w:rsid w:val="00C60C5E"/>
    <w:rsid w:val="00C60E41"/>
    <w:rsid w:val="00C642F5"/>
    <w:rsid w:val="00C82B43"/>
    <w:rsid w:val="00C83A0C"/>
    <w:rsid w:val="00C863BE"/>
    <w:rsid w:val="00C94D67"/>
    <w:rsid w:val="00CA0FD4"/>
    <w:rsid w:val="00CB14EF"/>
    <w:rsid w:val="00CC0D94"/>
    <w:rsid w:val="00CC0E83"/>
    <w:rsid w:val="00CC3545"/>
    <w:rsid w:val="00CD0761"/>
    <w:rsid w:val="00CD46B1"/>
    <w:rsid w:val="00CD4931"/>
    <w:rsid w:val="00CD7379"/>
    <w:rsid w:val="00CE526E"/>
    <w:rsid w:val="00CF181B"/>
    <w:rsid w:val="00D02502"/>
    <w:rsid w:val="00D0529A"/>
    <w:rsid w:val="00D10004"/>
    <w:rsid w:val="00D1065B"/>
    <w:rsid w:val="00D20C40"/>
    <w:rsid w:val="00D30D2C"/>
    <w:rsid w:val="00D41595"/>
    <w:rsid w:val="00D471ED"/>
    <w:rsid w:val="00D50EDD"/>
    <w:rsid w:val="00D5602E"/>
    <w:rsid w:val="00D56625"/>
    <w:rsid w:val="00D611EC"/>
    <w:rsid w:val="00D6653E"/>
    <w:rsid w:val="00D75813"/>
    <w:rsid w:val="00D771D5"/>
    <w:rsid w:val="00D807FE"/>
    <w:rsid w:val="00D8108E"/>
    <w:rsid w:val="00D81B4A"/>
    <w:rsid w:val="00D86F7D"/>
    <w:rsid w:val="00D87BCC"/>
    <w:rsid w:val="00D90C27"/>
    <w:rsid w:val="00DA0135"/>
    <w:rsid w:val="00DA5063"/>
    <w:rsid w:val="00DA5B43"/>
    <w:rsid w:val="00DA7FE4"/>
    <w:rsid w:val="00DB29B7"/>
    <w:rsid w:val="00DC11A3"/>
    <w:rsid w:val="00DC5FC5"/>
    <w:rsid w:val="00DC68DB"/>
    <w:rsid w:val="00DD0311"/>
    <w:rsid w:val="00DD6BDE"/>
    <w:rsid w:val="00DE3B60"/>
    <w:rsid w:val="00DE7246"/>
    <w:rsid w:val="00DF1094"/>
    <w:rsid w:val="00DF12DD"/>
    <w:rsid w:val="00DF1E1D"/>
    <w:rsid w:val="00E042D7"/>
    <w:rsid w:val="00E06C35"/>
    <w:rsid w:val="00E07D29"/>
    <w:rsid w:val="00E07F86"/>
    <w:rsid w:val="00E10642"/>
    <w:rsid w:val="00E11532"/>
    <w:rsid w:val="00E11947"/>
    <w:rsid w:val="00E1629A"/>
    <w:rsid w:val="00E2452E"/>
    <w:rsid w:val="00E26AA7"/>
    <w:rsid w:val="00E32561"/>
    <w:rsid w:val="00E32E67"/>
    <w:rsid w:val="00E41C77"/>
    <w:rsid w:val="00E46AF5"/>
    <w:rsid w:val="00E47B8D"/>
    <w:rsid w:val="00E55E96"/>
    <w:rsid w:val="00E63690"/>
    <w:rsid w:val="00E64C4B"/>
    <w:rsid w:val="00E65388"/>
    <w:rsid w:val="00E65C35"/>
    <w:rsid w:val="00E65C94"/>
    <w:rsid w:val="00E70EB4"/>
    <w:rsid w:val="00E72BC8"/>
    <w:rsid w:val="00E75DE7"/>
    <w:rsid w:val="00E814FE"/>
    <w:rsid w:val="00E83907"/>
    <w:rsid w:val="00E95C63"/>
    <w:rsid w:val="00E96762"/>
    <w:rsid w:val="00EA023F"/>
    <w:rsid w:val="00EA0744"/>
    <w:rsid w:val="00EA3899"/>
    <w:rsid w:val="00EA3914"/>
    <w:rsid w:val="00EA42A8"/>
    <w:rsid w:val="00EA487E"/>
    <w:rsid w:val="00EB5D55"/>
    <w:rsid w:val="00EB6641"/>
    <w:rsid w:val="00EB67FF"/>
    <w:rsid w:val="00ED16CF"/>
    <w:rsid w:val="00ED1A3D"/>
    <w:rsid w:val="00EE11CD"/>
    <w:rsid w:val="00EF55C5"/>
    <w:rsid w:val="00EF7E72"/>
    <w:rsid w:val="00F00DA7"/>
    <w:rsid w:val="00F02326"/>
    <w:rsid w:val="00F16288"/>
    <w:rsid w:val="00F21E58"/>
    <w:rsid w:val="00F2360C"/>
    <w:rsid w:val="00F36AAF"/>
    <w:rsid w:val="00F46D8E"/>
    <w:rsid w:val="00F566D9"/>
    <w:rsid w:val="00F57871"/>
    <w:rsid w:val="00F62967"/>
    <w:rsid w:val="00F65DD4"/>
    <w:rsid w:val="00F66867"/>
    <w:rsid w:val="00F711E4"/>
    <w:rsid w:val="00F71E14"/>
    <w:rsid w:val="00F74C23"/>
    <w:rsid w:val="00F80AD2"/>
    <w:rsid w:val="00F84E11"/>
    <w:rsid w:val="00F853FB"/>
    <w:rsid w:val="00F85423"/>
    <w:rsid w:val="00F92646"/>
    <w:rsid w:val="00F9479A"/>
    <w:rsid w:val="00FA01E5"/>
    <w:rsid w:val="00FA1485"/>
    <w:rsid w:val="00FA5A08"/>
    <w:rsid w:val="00FB055D"/>
    <w:rsid w:val="00FB4FC0"/>
    <w:rsid w:val="00FB6034"/>
    <w:rsid w:val="00FC1063"/>
    <w:rsid w:val="00FC2255"/>
    <w:rsid w:val="00FD017C"/>
    <w:rsid w:val="00FD546D"/>
    <w:rsid w:val="00FD70EE"/>
    <w:rsid w:val="00FE35F2"/>
    <w:rsid w:val="00FF6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stroke startarrow="block" endarrow="block"/>
    </o:shapedefaults>
    <o:shapelayout v:ext="edit">
      <o:idmap v:ext="edit" data="1"/>
    </o:shapelayout>
  </w:shapeDefaults>
  <w:decimalSymbol w:val="."/>
  <w:listSeparator w:val=","/>
  <w15:docId w15:val="{F4B6C166-BB4A-40A0-A8E5-9BD0EEB9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E11"/>
  </w:style>
  <w:style w:type="paragraph" w:styleId="Heading1">
    <w:name w:val="heading 1"/>
    <w:basedOn w:val="Normal"/>
    <w:next w:val="Normal"/>
    <w:link w:val="Heading1Char"/>
    <w:uiPriority w:val="9"/>
    <w:rsid w:val="002008F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2008F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2008F8"/>
    <w:pPr>
      <w:keepNext/>
      <w:keepLines/>
      <w:numPr>
        <w:ilvl w:val="2"/>
        <w:numId w:val="1"/>
      </w:numPr>
      <w:spacing w:before="200" w:after="0"/>
      <w:ind w:left="14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2008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2008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008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08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08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08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08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08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08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008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008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008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0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008F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A02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23F"/>
  </w:style>
  <w:style w:type="paragraph" w:styleId="Footer">
    <w:name w:val="footer"/>
    <w:basedOn w:val="Normal"/>
    <w:link w:val="FooterChar"/>
    <w:uiPriority w:val="99"/>
    <w:unhideWhenUsed/>
    <w:rsid w:val="00EA0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3F"/>
  </w:style>
  <w:style w:type="character" w:customStyle="1" w:styleId="MenuText">
    <w:name w:val="Menu Text"/>
    <w:rsid w:val="00EA023F"/>
    <w:rPr>
      <w:rFonts w:ascii="Arial" w:hAnsi="Arial"/>
      <w:b/>
      <w:sz w:val="22"/>
    </w:rPr>
  </w:style>
  <w:style w:type="paragraph" w:styleId="ListParagraph">
    <w:name w:val="List Paragraph"/>
    <w:basedOn w:val="Normal"/>
    <w:uiPriority w:val="34"/>
    <w:qFormat/>
    <w:rsid w:val="00EA023F"/>
    <w:pPr>
      <w:ind w:left="720"/>
      <w:contextualSpacing/>
    </w:pPr>
  </w:style>
  <w:style w:type="paragraph" w:styleId="BalloonText">
    <w:name w:val="Balloon Text"/>
    <w:basedOn w:val="Normal"/>
    <w:link w:val="BalloonTextChar"/>
    <w:uiPriority w:val="99"/>
    <w:semiHidden/>
    <w:unhideWhenUsed/>
    <w:rsid w:val="00EA0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23F"/>
    <w:rPr>
      <w:rFonts w:ascii="Tahoma" w:hAnsi="Tahoma" w:cs="Tahoma"/>
      <w:sz w:val="16"/>
      <w:szCs w:val="16"/>
    </w:rPr>
  </w:style>
  <w:style w:type="paragraph" w:customStyle="1" w:styleId="HeadingII-1">
    <w:name w:val="Heading II - 1"/>
    <w:basedOn w:val="Heading1"/>
    <w:link w:val="HeadingII-1Char"/>
    <w:rsid w:val="002008F8"/>
    <w:rPr>
      <w:color w:val="auto"/>
    </w:rPr>
  </w:style>
  <w:style w:type="character" w:customStyle="1" w:styleId="HeadingII-1Char">
    <w:name w:val="Heading II - 1 Char"/>
    <w:basedOn w:val="Heading1Char"/>
    <w:link w:val="HeadingII-1"/>
    <w:rsid w:val="002008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008F8"/>
    <w:rPr>
      <w:color w:val="0000FF" w:themeColor="hyperlink"/>
      <w:u w:val="single"/>
    </w:rPr>
  </w:style>
  <w:style w:type="paragraph" w:styleId="NormalWeb">
    <w:name w:val="Normal (Web)"/>
    <w:basedOn w:val="Normal"/>
    <w:uiPriority w:val="99"/>
    <w:unhideWhenUsed/>
    <w:rsid w:val="00A751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5152"/>
  </w:style>
  <w:style w:type="character" w:customStyle="1" w:styleId="menutext0">
    <w:name w:val="menutext"/>
    <w:basedOn w:val="DefaultParagraphFont"/>
    <w:rsid w:val="00A75152"/>
  </w:style>
  <w:style w:type="paragraph" w:styleId="TOC1">
    <w:name w:val="toc 1"/>
    <w:basedOn w:val="Normal"/>
    <w:next w:val="Normal"/>
    <w:autoRedefine/>
    <w:uiPriority w:val="39"/>
    <w:unhideWhenUsed/>
    <w:rsid w:val="00973532"/>
    <w:pPr>
      <w:tabs>
        <w:tab w:val="right" w:leader="dot" w:pos="9350"/>
      </w:tabs>
      <w:spacing w:after="100"/>
    </w:pPr>
    <w:rPr>
      <w:b/>
      <w:noProof/>
      <w:sz w:val="28"/>
    </w:rPr>
  </w:style>
  <w:style w:type="paragraph" w:styleId="TOC2">
    <w:name w:val="toc 2"/>
    <w:basedOn w:val="Normal"/>
    <w:next w:val="Normal"/>
    <w:autoRedefine/>
    <w:uiPriority w:val="39"/>
    <w:unhideWhenUsed/>
    <w:rsid w:val="00EA3914"/>
    <w:pPr>
      <w:spacing w:after="100"/>
      <w:ind w:left="220"/>
    </w:pPr>
  </w:style>
  <w:style w:type="character" w:styleId="Strong">
    <w:name w:val="Strong"/>
    <w:aliases w:val="MIN Strong"/>
    <w:basedOn w:val="DefaultParagraphFont"/>
    <w:uiPriority w:val="22"/>
    <w:qFormat/>
    <w:rsid w:val="00BD620F"/>
    <w:rPr>
      <w:b/>
      <w:bCs/>
    </w:rPr>
  </w:style>
  <w:style w:type="paragraph" w:customStyle="1" w:styleId="MINP">
    <w:name w:val="MIN P"/>
    <w:basedOn w:val="Normal"/>
    <w:next w:val="Normal"/>
    <w:link w:val="MINPChar"/>
    <w:qFormat/>
    <w:rsid w:val="00743714"/>
    <w:pPr>
      <w:spacing w:after="120" w:line="240" w:lineRule="auto"/>
    </w:pPr>
    <w:rPr>
      <w:noProof/>
    </w:rPr>
  </w:style>
  <w:style w:type="character" w:customStyle="1" w:styleId="MINPChar">
    <w:name w:val="MIN P Char"/>
    <w:basedOn w:val="DefaultParagraphFont"/>
    <w:link w:val="MINP"/>
    <w:rsid w:val="00743714"/>
    <w:rPr>
      <w:noProof/>
    </w:rPr>
  </w:style>
  <w:style w:type="paragraph" w:customStyle="1" w:styleId="MINH1">
    <w:name w:val="MIN H1"/>
    <w:basedOn w:val="Normal"/>
    <w:next w:val="Normal"/>
    <w:link w:val="MINH1Char"/>
    <w:qFormat/>
    <w:rsid w:val="00C4575A"/>
    <w:pPr>
      <w:pBdr>
        <w:bottom w:val="single" w:sz="18" w:space="1" w:color="000000" w:themeColor="text1"/>
      </w:pBdr>
      <w:spacing w:after="0" w:line="360" w:lineRule="auto"/>
    </w:pPr>
    <w:rPr>
      <w:sz w:val="44"/>
      <w:szCs w:val="144"/>
    </w:rPr>
  </w:style>
  <w:style w:type="character" w:customStyle="1" w:styleId="MINH1Char">
    <w:name w:val="MIN H1 Char"/>
    <w:basedOn w:val="DefaultParagraphFont"/>
    <w:link w:val="MINH1"/>
    <w:rsid w:val="00C4575A"/>
    <w:rPr>
      <w:sz w:val="44"/>
      <w:szCs w:val="144"/>
    </w:rPr>
  </w:style>
  <w:style w:type="paragraph" w:customStyle="1" w:styleId="MINH2">
    <w:name w:val="MIN H2"/>
    <w:basedOn w:val="Normal"/>
    <w:link w:val="MINH2Char"/>
    <w:qFormat/>
    <w:rsid w:val="00C4575A"/>
    <w:pPr>
      <w:spacing w:after="0" w:line="360" w:lineRule="auto"/>
      <w:jc w:val="right"/>
    </w:pPr>
    <w:rPr>
      <w:rFonts w:ascii="Times New Roman" w:hAnsi="Times New Roman" w:cs="Times New Roman"/>
      <w:sz w:val="32"/>
      <w:szCs w:val="96"/>
    </w:rPr>
  </w:style>
  <w:style w:type="character" w:customStyle="1" w:styleId="MINH2Char">
    <w:name w:val="MIN H2 Char"/>
    <w:basedOn w:val="DefaultParagraphFont"/>
    <w:link w:val="MINH2"/>
    <w:rsid w:val="00C4575A"/>
    <w:rPr>
      <w:rFonts w:ascii="Times New Roman" w:hAnsi="Times New Roman" w:cs="Times New Roman"/>
      <w:sz w:val="32"/>
      <w:szCs w:val="96"/>
    </w:rPr>
  </w:style>
  <w:style w:type="paragraph" w:customStyle="1" w:styleId="MINH3">
    <w:name w:val="MIN H3"/>
    <w:basedOn w:val="Normal"/>
    <w:link w:val="MINH3Char"/>
    <w:qFormat/>
    <w:rsid w:val="007C7AC7"/>
    <w:pPr>
      <w:spacing w:after="0" w:line="360" w:lineRule="auto"/>
    </w:pPr>
    <w:rPr>
      <w:b/>
      <w:sz w:val="32"/>
      <w:szCs w:val="32"/>
    </w:rPr>
  </w:style>
  <w:style w:type="character" w:customStyle="1" w:styleId="MINH3Char">
    <w:name w:val="MIN H3 Char"/>
    <w:basedOn w:val="DefaultParagraphFont"/>
    <w:link w:val="MINH3"/>
    <w:rsid w:val="007C7AC7"/>
    <w:rPr>
      <w:b/>
      <w:sz w:val="32"/>
      <w:szCs w:val="32"/>
    </w:rPr>
  </w:style>
  <w:style w:type="paragraph" w:customStyle="1" w:styleId="SierraS-H">
    <w:name w:val="Sierra S-H"/>
    <w:basedOn w:val="Normal"/>
    <w:link w:val="SierraS-HChar"/>
    <w:qFormat/>
    <w:rsid w:val="00875529"/>
    <w:pPr>
      <w:spacing w:after="0" w:line="240" w:lineRule="auto"/>
    </w:pPr>
    <w:rPr>
      <w:b/>
      <w:color w:val="4A442A" w:themeColor="background2" w:themeShade="40"/>
    </w:rPr>
  </w:style>
  <w:style w:type="character" w:customStyle="1" w:styleId="SierraS-HChar">
    <w:name w:val="Sierra S-H Char"/>
    <w:basedOn w:val="DefaultParagraphFont"/>
    <w:link w:val="SierraS-H"/>
    <w:rsid w:val="00875529"/>
    <w:rPr>
      <w:b/>
      <w:color w:val="4A442A" w:themeColor="background2" w:themeShade="40"/>
    </w:rPr>
  </w:style>
  <w:style w:type="paragraph" w:customStyle="1" w:styleId="MINSH">
    <w:name w:val="MIN SH"/>
    <w:basedOn w:val="Normal"/>
    <w:link w:val="MINSHChar"/>
    <w:autoRedefine/>
    <w:qFormat/>
    <w:rsid w:val="00BC5570"/>
    <w:pPr>
      <w:spacing w:before="120" w:after="0" w:line="240" w:lineRule="auto"/>
    </w:pPr>
    <w:rPr>
      <w:b/>
      <w:sz w:val="24"/>
    </w:rPr>
  </w:style>
  <w:style w:type="character" w:customStyle="1" w:styleId="MINSHChar">
    <w:name w:val="MIN SH Char"/>
    <w:basedOn w:val="DefaultParagraphFont"/>
    <w:link w:val="MINSH"/>
    <w:rsid w:val="00BC5570"/>
    <w:rPr>
      <w:b/>
      <w:sz w:val="24"/>
    </w:rPr>
  </w:style>
  <w:style w:type="paragraph" w:customStyle="1" w:styleId="Style1">
    <w:name w:val="Style1"/>
    <w:basedOn w:val="MINH3"/>
    <w:link w:val="Style1Char"/>
    <w:rsid w:val="00540BDF"/>
  </w:style>
  <w:style w:type="character" w:customStyle="1" w:styleId="Style1Char">
    <w:name w:val="Style1 Char"/>
    <w:basedOn w:val="MINH3Char"/>
    <w:link w:val="Style1"/>
    <w:rsid w:val="00540BDF"/>
    <w:rPr>
      <w:b/>
      <w:sz w:val="32"/>
      <w:szCs w:val="32"/>
    </w:rPr>
  </w:style>
  <w:style w:type="paragraph" w:customStyle="1" w:styleId="SierraH1">
    <w:name w:val="Sierra H1"/>
    <w:basedOn w:val="Style1"/>
    <w:link w:val="SierraH1Char"/>
    <w:qFormat/>
    <w:rsid w:val="00540BDF"/>
    <w:rPr>
      <w:sz w:val="28"/>
    </w:rPr>
  </w:style>
  <w:style w:type="character" w:customStyle="1" w:styleId="SierraH1Char">
    <w:name w:val="Sierra H1 Char"/>
    <w:basedOn w:val="Style1Char"/>
    <w:link w:val="SierraH1"/>
    <w:rsid w:val="00540BDF"/>
    <w:rPr>
      <w:b/>
      <w:sz w:val="28"/>
      <w:szCs w:val="32"/>
    </w:rPr>
  </w:style>
  <w:style w:type="paragraph" w:customStyle="1" w:styleId="MINH1spacing">
    <w:name w:val="MIN H1 ¶ spacing"/>
    <w:basedOn w:val="MINH1"/>
    <w:link w:val="MINH1spacingChar"/>
    <w:qFormat/>
    <w:rsid w:val="006568BC"/>
    <w:pPr>
      <w:pBdr>
        <w:bottom w:val="single" w:sz="8" w:space="1" w:color="000000" w:themeColor="text1"/>
      </w:pBdr>
      <w:spacing w:before="240" w:after="360" w:line="240" w:lineRule="auto"/>
    </w:pPr>
    <w:rPr>
      <w:b/>
    </w:rPr>
  </w:style>
  <w:style w:type="character" w:customStyle="1" w:styleId="MINH1spacingChar">
    <w:name w:val="MIN H1 ¶ spacing Char"/>
    <w:basedOn w:val="MINH1Char"/>
    <w:link w:val="MINH1spacing"/>
    <w:rsid w:val="006568BC"/>
    <w:rPr>
      <w:b/>
      <w:sz w:val="44"/>
      <w:szCs w:val="144"/>
    </w:rPr>
  </w:style>
  <w:style w:type="table" w:styleId="TableGrid">
    <w:name w:val="Table Grid"/>
    <w:basedOn w:val="TableNormal"/>
    <w:uiPriority w:val="59"/>
    <w:rsid w:val="00B84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SH2">
    <w:name w:val="MIN SH2"/>
    <w:link w:val="MINSH2Char"/>
    <w:autoRedefine/>
    <w:qFormat/>
    <w:rsid w:val="00DA0135"/>
    <w:pPr>
      <w:spacing w:before="120" w:after="120" w:line="240" w:lineRule="auto"/>
    </w:pPr>
    <w:rPr>
      <w:rFonts w:cs="Helvetica"/>
      <w:b/>
      <w:i/>
      <w:color w:val="000000" w:themeColor="text1"/>
      <w:u w:val="single"/>
    </w:rPr>
  </w:style>
  <w:style w:type="character" w:customStyle="1" w:styleId="MINSH2Char">
    <w:name w:val="MIN SH2 Char"/>
    <w:basedOn w:val="MINSHChar"/>
    <w:link w:val="MINSH2"/>
    <w:rsid w:val="00DA0135"/>
    <w:rPr>
      <w:rFonts w:cs="Helvetica"/>
      <w:b/>
      <w:i/>
      <w:color w:val="000000" w:themeColor="text1"/>
      <w:sz w:val="24"/>
      <w:u w:val="single"/>
    </w:rPr>
  </w:style>
  <w:style w:type="paragraph" w:customStyle="1" w:styleId="MIN16pt">
    <w:name w:val="MIN 16pt"/>
    <w:link w:val="MIN16ptChar"/>
    <w:qFormat/>
    <w:rsid w:val="007E6CE8"/>
    <w:rPr>
      <w:b/>
      <w:kern w:val="36"/>
      <w:sz w:val="32"/>
    </w:rPr>
  </w:style>
  <w:style w:type="character" w:customStyle="1" w:styleId="MIN16ptChar">
    <w:name w:val="MIN 16pt Char"/>
    <w:basedOn w:val="DefaultParagraphFont"/>
    <w:link w:val="MIN16pt"/>
    <w:rsid w:val="007E6CE8"/>
    <w:rPr>
      <w:b/>
      <w:kern w:val="36"/>
      <w:sz w:val="32"/>
    </w:rPr>
  </w:style>
  <w:style w:type="paragraph" w:styleId="TOC5">
    <w:name w:val="toc 5"/>
    <w:basedOn w:val="Normal"/>
    <w:next w:val="Normal"/>
    <w:autoRedefine/>
    <w:uiPriority w:val="39"/>
    <w:unhideWhenUsed/>
    <w:rsid w:val="005C7492"/>
    <w:pPr>
      <w:spacing w:after="100"/>
      <w:ind w:left="880"/>
    </w:pPr>
  </w:style>
  <w:style w:type="paragraph" w:styleId="TOC4">
    <w:name w:val="toc 4"/>
    <w:basedOn w:val="Normal"/>
    <w:next w:val="Normal"/>
    <w:autoRedefine/>
    <w:uiPriority w:val="39"/>
    <w:unhideWhenUsed/>
    <w:rsid w:val="005C7492"/>
    <w:pPr>
      <w:spacing w:after="100"/>
      <w:ind w:left="660"/>
    </w:pPr>
  </w:style>
  <w:style w:type="paragraph" w:customStyle="1" w:styleId="MINSTH2">
    <w:name w:val="MIN ST H2"/>
    <w:basedOn w:val="MIN16pt"/>
    <w:link w:val="MINSTH2Char"/>
    <w:qFormat/>
    <w:rsid w:val="0000003F"/>
    <w:pPr>
      <w:spacing w:after="80" w:line="240" w:lineRule="auto"/>
    </w:pPr>
  </w:style>
  <w:style w:type="character" w:customStyle="1" w:styleId="MINSTH2Char">
    <w:name w:val="MIN ST H2 Char"/>
    <w:basedOn w:val="MIN16ptChar"/>
    <w:link w:val="MINSTH2"/>
    <w:rsid w:val="0000003F"/>
    <w:rPr>
      <w:b/>
      <w:kern w:val="36"/>
      <w:sz w:val="32"/>
    </w:rPr>
  </w:style>
  <w:style w:type="paragraph" w:customStyle="1" w:styleId="MIN">
    <w:name w:val="MIN §"/>
    <w:basedOn w:val="Normal"/>
    <w:link w:val="MINChar"/>
    <w:qFormat/>
    <w:rsid w:val="00D02502"/>
    <w:pPr>
      <w:spacing w:after="0" w:line="360" w:lineRule="auto"/>
      <w:outlineLvl w:val="1"/>
    </w:pPr>
    <w:rPr>
      <w:rFonts w:eastAsia="Times New Roman" w:cs="Arial"/>
      <w:b/>
      <w:bCs/>
      <w:sz w:val="24"/>
      <w:szCs w:val="20"/>
      <w:u w:val="single"/>
    </w:rPr>
  </w:style>
  <w:style w:type="character" w:customStyle="1" w:styleId="MINChar">
    <w:name w:val="MIN § Char"/>
    <w:basedOn w:val="DefaultParagraphFont"/>
    <w:link w:val="MIN"/>
    <w:rsid w:val="00D02502"/>
    <w:rPr>
      <w:rFonts w:eastAsia="Times New Roman" w:cs="Arial"/>
      <w:b/>
      <w:bCs/>
      <w:sz w:val="24"/>
      <w:szCs w:val="20"/>
      <w:u w:val="single"/>
    </w:rPr>
  </w:style>
  <w:style w:type="paragraph" w:styleId="TOC3">
    <w:name w:val="toc 3"/>
    <w:basedOn w:val="Normal"/>
    <w:next w:val="Normal"/>
    <w:autoRedefine/>
    <w:uiPriority w:val="39"/>
    <w:unhideWhenUsed/>
    <w:rsid w:val="00D56625"/>
    <w:pPr>
      <w:spacing w:after="100"/>
      <w:ind w:left="440"/>
    </w:pPr>
  </w:style>
  <w:style w:type="paragraph" w:customStyle="1" w:styleId="MINHeader">
    <w:name w:val="MIN Header"/>
    <w:basedOn w:val="MINH1spacing"/>
    <w:link w:val="MINHeaderChar"/>
    <w:qFormat/>
    <w:rsid w:val="006568BC"/>
    <w:pPr>
      <w:shd w:val="clear" w:color="auto" w:fill="0D0D0D" w:themeFill="text1" w:themeFillTint="F2"/>
      <w:spacing w:before="0" w:after="0"/>
      <w:jc w:val="center"/>
    </w:pPr>
    <w:rPr>
      <w:rFonts w:ascii="Tahoma" w:hAnsi="Tahoma"/>
      <w:sz w:val="48"/>
    </w:rPr>
  </w:style>
  <w:style w:type="paragraph" w:styleId="TOC6">
    <w:name w:val="toc 6"/>
    <w:basedOn w:val="Normal"/>
    <w:next w:val="Normal"/>
    <w:autoRedefine/>
    <w:uiPriority w:val="39"/>
    <w:unhideWhenUsed/>
    <w:rsid w:val="00310C27"/>
    <w:pPr>
      <w:spacing w:after="100"/>
      <w:ind w:left="1100"/>
    </w:pPr>
    <w:rPr>
      <w:rFonts w:eastAsiaTheme="minorEastAsia"/>
    </w:rPr>
  </w:style>
  <w:style w:type="character" w:customStyle="1" w:styleId="MINHeaderChar">
    <w:name w:val="MIN Header Char"/>
    <w:basedOn w:val="MINH1spacingChar"/>
    <w:link w:val="MINHeader"/>
    <w:rsid w:val="006568BC"/>
    <w:rPr>
      <w:rFonts w:ascii="Tahoma" w:hAnsi="Tahoma"/>
      <w:b/>
      <w:sz w:val="48"/>
      <w:szCs w:val="144"/>
      <w:shd w:val="clear" w:color="auto" w:fill="0D0D0D" w:themeFill="text1" w:themeFillTint="F2"/>
    </w:rPr>
  </w:style>
  <w:style w:type="paragraph" w:styleId="TOC7">
    <w:name w:val="toc 7"/>
    <w:basedOn w:val="Normal"/>
    <w:next w:val="Normal"/>
    <w:autoRedefine/>
    <w:uiPriority w:val="39"/>
    <w:unhideWhenUsed/>
    <w:rsid w:val="00310C27"/>
    <w:pPr>
      <w:spacing w:after="100"/>
      <w:ind w:left="1320"/>
    </w:pPr>
    <w:rPr>
      <w:rFonts w:eastAsiaTheme="minorEastAsia"/>
    </w:rPr>
  </w:style>
  <w:style w:type="paragraph" w:styleId="TOC8">
    <w:name w:val="toc 8"/>
    <w:basedOn w:val="Normal"/>
    <w:next w:val="Normal"/>
    <w:autoRedefine/>
    <w:uiPriority w:val="39"/>
    <w:unhideWhenUsed/>
    <w:rsid w:val="00310C27"/>
    <w:pPr>
      <w:spacing w:after="100"/>
      <w:ind w:left="1540"/>
    </w:pPr>
    <w:rPr>
      <w:rFonts w:eastAsiaTheme="minorEastAsia"/>
    </w:rPr>
  </w:style>
  <w:style w:type="paragraph" w:styleId="TOC9">
    <w:name w:val="toc 9"/>
    <w:basedOn w:val="Normal"/>
    <w:next w:val="Normal"/>
    <w:autoRedefine/>
    <w:uiPriority w:val="39"/>
    <w:unhideWhenUsed/>
    <w:rsid w:val="00310C27"/>
    <w:pPr>
      <w:spacing w:after="100"/>
      <w:ind w:left="1760"/>
    </w:pPr>
    <w:rPr>
      <w:rFonts w:eastAsiaTheme="minorEastAsia"/>
    </w:rPr>
  </w:style>
  <w:style w:type="paragraph" w:customStyle="1" w:styleId="SierraSHNoTC">
    <w:name w:val="Sierra SH No TC"/>
    <w:basedOn w:val="SierraS-H"/>
    <w:link w:val="SierraSHNoTCChar"/>
    <w:qFormat/>
    <w:rsid w:val="00310C27"/>
  </w:style>
  <w:style w:type="character" w:customStyle="1" w:styleId="SierraSHNoTCChar">
    <w:name w:val="Sierra SH No TC Char"/>
    <w:basedOn w:val="MINPChar"/>
    <w:link w:val="SierraSHNoTC"/>
    <w:rsid w:val="00310C27"/>
    <w:rPr>
      <w:b/>
      <w:noProof/>
      <w:color w:val="4A442A" w:themeColor="background2" w:themeShade="40"/>
    </w:rPr>
  </w:style>
  <w:style w:type="paragraph" w:customStyle="1" w:styleId="TitlePage">
    <w:name w:val="Title Page"/>
    <w:basedOn w:val="MINH1"/>
    <w:link w:val="TitlePageChar"/>
    <w:qFormat/>
    <w:rsid w:val="002E4A9E"/>
    <w:pPr>
      <w:spacing w:line="240" w:lineRule="auto"/>
    </w:pPr>
    <w:rPr>
      <w:sz w:val="120"/>
      <w:szCs w:val="120"/>
    </w:rPr>
  </w:style>
  <w:style w:type="character" w:customStyle="1" w:styleId="TitlePageChar">
    <w:name w:val="Title Page Char"/>
    <w:basedOn w:val="MINH1Char"/>
    <w:link w:val="TitlePage"/>
    <w:rsid w:val="002E4A9E"/>
    <w:rPr>
      <w:sz w:val="120"/>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139839">
      <w:bodyDiv w:val="1"/>
      <w:marLeft w:val="0"/>
      <w:marRight w:val="0"/>
      <w:marTop w:val="0"/>
      <w:marBottom w:val="0"/>
      <w:divBdr>
        <w:top w:val="none" w:sz="0" w:space="0" w:color="auto"/>
        <w:left w:val="none" w:sz="0" w:space="0" w:color="auto"/>
        <w:bottom w:val="none" w:sz="0" w:space="0" w:color="auto"/>
        <w:right w:val="none" w:sz="0" w:space="0" w:color="auto"/>
      </w:divBdr>
    </w:div>
    <w:div w:id="18449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705FA-B24D-4DA5-958A-EE0A3A95C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28</Pages>
  <Words>4412</Words>
  <Characters>25152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Uhlmanl</dc:creator>
  <cp:keywords/>
  <cp:lastModifiedBy>Lynn Uhlman</cp:lastModifiedBy>
  <cp:revision>33</cp:revision>
  <cp:lastPrinted>2015-03-09T21:00:00Z</cp:lastPrinted>
  <dcterms:created xsi:type="dcterms:W3CDTF">2015-03-06T20:49:00Z</dcterms:created>
  <dcterms:modified xsi:type="dcterms:W3CDTF">2015-03-10T19:27:00Z</dcterms:modified>
</cp:coreProperties>
</file>